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A" w:rsidRPr="00BB3378" w:rsidRDefault="00143AFB" w:rsidP="00A02841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День отца (20 октября 2024 года)</w:t>
      </w:r>
    </w:p>
    <w:p w:rsidR="00A02841" w:rsidRPr="00991BA4" w:rsidRDefault="00A02841" w:rsidP="00A02841">
      <w:pPr>
        <w:spacing w:after="0" w:line="360" w:lineRule="exact"/>
        <w:jc w:val="center"/>
        <w:rPr>
          <w:rFonts w:ascii="Times New Roman" w:hAnsi="Times New Roman" w:cs="Times New Roman"/>
          <w:sz w:val="30"/>
          <w:szCs w:val="30"/>
          <w:shd w:val="clear" w:color="auto" w:fill="FAFAFB"/>
        </w:rPr>
      </w:pPr>
    </w:p>
    <w:p w:rsidR="00143AFB" w:rsidRPr="00BB3378" w:rsidRDefault="00DC5CB0" w:rsidP="00A02841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День отца -</w:t>
      </w:r>
      <w:r w:rsidR="00143AFB"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это особенный день, когда мы можем выразить свою благодарность и любовь к самым важным мужчинам в нашей жизни. В этот день, когда мы вспоминаем о величии отцовской роли</w:t>
      </w:r>
      <w:r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в воспитании детей</w:t>
      </w:r>
      <w:r w:rsidR="00143AFB"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их мудрости, которую они передают, говорим им «спасибо» за терпимость и поддержку, за то, что были рядом в самые сложные моменты. В этот праздник мы можем поделиться своими чувствами, </w:t>
      </w:r>
      <w:r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еще раз осознать, насколько важна эта роль в жизни каждой семьи. Семья без отца теряет важный элемент - баланс и гармонию. Отец формирует атмосферу доверия и любви, учит детей взаимодействовать с окружающим миром, уважать и ценить других. Его пример вдохновляет на добрые дела и серьёзные поступки.</w:t>
      </w:r>
    </w:p>
    <w:p w:rsidR="00143AFB" w:rsidRPr="00BB3378" w:rsidRDefault="00DC5CB0" w:rsidP="00A02841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Отец - это не просто защитник и кормилец, но и наставник, друг, а иногда и самый первый герой в глазах ребенка. </w:t>
      </w:r>
      <w:r w:rsidR="00143AFB"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Они учат смелости, трудолюбию и честности, являясь опорой и поддержкой своих семей. Каждый миг, проведенный с ними, наполняет нас теплом и уверенностью в завтрашнем дне. Мы вспоминаем о том, как наши отцы учили нас важным жизненным урокам, вместе с нами переживали радости и трудности. </w:t>
      </w:r>
      <w:r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Каждый из них -</w:t>
      </w:r>
      <w:r w:rsidR="00143AFB" w:rsidRPr="00BB337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это история силы, терпения и мудрости, которая передаётся из поколения в поколение.</w:t>
      </w:r>
    </w:p>
    <w:p w:rsidR="00A02841" w:rsidRPr="00991BA4" w:rsidRDefault="00A02841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02841" w:rsidRPr="00BB3378" w:rsidRDefault="00A02841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1BA4">
        <w:rPr>
          <w:rFonts w:ascii="Times New Roman" w:hAnsi="Times New Roman" w:cs="Times New Roman"/>
          <w:b/>
          <w:sz w:val="30"/>
          <w:szCs w:val="30"/>
        </w:rPr>
        <w:t>День отца – молодой, но уже очень значимый для нашей страны праздник.</w:t>
      </w:r>
      <w:r w:rsidRPr="00991BA4">
        <w:rPr>
          <w:rFonts w:ascii="Times New Roman" w:hAnsi="Times New Roman" w:cs="Times New Roman"/>
          <w:sz w:val="30"/>
          <w:szCs w:val="30"/>
        </w:rPr>
        <w:t xml:space="preserve"> Он направлен на укрепление института семьи, сохранение традиционных ценностей, повышение значимости обоих родителей в воспитании детей. Праздник, получивший официальный статус в</w:t>
      </w:r>
      <w:r w:rsidRPr="00BB3378">
        <w:rPr>
          <w:rFonts w:ascii="Times New Roman" w:hAnsi="Times New Roman" w:cs="Times New Roman"/>
          <w:sz w:val="30"/>
          <w:szCs w:val="30"/>
        </w:rPr>
        <w:t xml:space="preserve"> 2021 году, отмечается в третье воскресенье октября (в этом году 20-го числа)</w:t>
      </w:r>
    </w:p>
    <w:p w:rsidR="00A02841" w:rsidRPr="00BB3378" w:rsidRDefault="00A02841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B3378">
        <w:rPr>
          <w:rFonts w:ascii="Times New Roman" w:hAnsi="Times New Roman" w:cs="Times New Roman"/>
          <w:sz w:val="30"/>
          <w:szCs w:val="30"/>
        </w:rPr>
        <w:t>Традиции празднования пока находятся в стадии формирования, ощущается стихийность, одн</w:t>
      </w:r>
      <w:r w:rsidR="00991BA4" w:rsidRPr="00BB3378">
        <w:rPr>
          <w:rFonts w:ascii="Times New Roman" w:hAnsi="Times New Roman" w:cs="Times New Roman"/>
          <w:sz w:val="30"/>
          <w:szCs w:val="30"/>
        </w:rPr>
        <w:t>а</w:t>
      </w:r>
      <w:r w:rsidRPr="00BB3378">
        <w:rPr>
          <w:rFonts w:ascii="Times New Roman" w:hAnsi="Times New Roman" w:cs="Times New Roman"/>
          <w:sz w:val="30"/>
          <w:szCs w:val="30"/>
        </w:rPr>
        <w:t xml:space="preserve">ко уже можно говорить </w:t>
      </w:r>
      <w:r w:rsidR="00991BA4" w:rsidRPr="00BB3378">
        <w:rPr>
          <w:rFonts w:ascii="Times New Roman" w:hAnsi="Times New Roman" w:cs="Times New Roman"/>
          <w:sz w:val="30"/>
          <w:szCs w:val="30"/>
        </w:rPr>
        <w:t>о</w:t>
      </w:r>
      <w:r w:rsidRPr="00BB3378">
        <w:rPr>
          <w:rFonts w:ascii="Times New Roman" w:hAnsi="Times New Roman" w:cs="Times New Roman"/>
          <w:sz w:val="30"/>
          <w:szCs w:val="30"/>
        </w:rPr>
        <w:t xml:space="preserve"> массовости.</w:t>
      </w:r>
    </w:p>
    <w:p w:rsidR="00A02841" w:rsidRPr="00BB3378" w:rsidRDefault="00A02841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B3378">
        <w:rPr>
          <w:rFonts w:ascii="Times New Roman" w:hAnsi="Times New Roman" w:cs="Times New Roman"/>
          <w:sz w:val="30"/>
          <w:szCs w:val="30"/>
        </w:rPr>
        <w:t>С каждым годом в празднование добавляются новые предложения и акции. В поддержку дня отца включаются не только главы регионов, но и, например, в этом году Росмолодежь, федеральные партии (ЕР), профильные НКО.</w:t>
      </w:r>
    </w:p>
    <w:p w:rsidR="00A02841" w:rsidRPr="00BB3378" w:rsidRDefault="00A02841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B3378">
        <w:rPr>
          <w:rFonts w:ascii="Times New Roman" w:hAnsi="Times New Roman" w:cs="Times New Roman"/>
          <w:sz w:val="30"/>
          <w:szCs w:val="30"/>
        </w:rPr>
        <w:t xml:space="preserve">Мероприятия запланированы во всех субъектах РФ. Это и крупные </w:t>
      </w:r>
      <w:r w:rsidR="003A4A88" w:rsidRPr="00BB3378">
        <w:rPr>
          <w:rFonts w:ascii="Times New Roman" w:hAnsi="Times New Roman" w:cs="Times New Roman"/>
          <w:sz w:val="30"/>
          <w:szCs w:val="30"/>
        </w:rPr>
        <w:t>фестивали</w:t>
      </w:r>
      <w:r w:rsidRPr="00BB3378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Pr="00BB3378">
        <w:rPr>
          <w:rFonts w:ascii="Times New Roman" w:hAnsi="Times New Roman" w:cs="Times New Roman"/>
          <w:sz w:val="30"/>
          <w:szCs w:val="30"/>
        </w:rPr>
        <w:t>Папафест</w:t>
      </w:r>
      <w:proofErr w:type="spellEnd"/>
      <w:r w:rsidRPr="00BB3378">
        <w:rPr>
          <w:rFonts w:ascii="Times New Roman" w:hAnsi="Times New Roman" w:cs="Times New Roman"/>
          <w:sz w:val="30"/>
          <w:szCs w:val="30"/>
        </w:rPr>
        <w:t>)</w:t>
      </w:r>
      <w:r w:rsidR="003A4A88" w:rsidRPr="00BB3378">
        <w:rPr>
          <w:rFonts w:ascii="Times New Roman" w:hAnsi="Times New Roman" w:cs="Times New Roman"/>
          <w:sz w:val="30"/>
          <w:szCs w:val="30"/>
        </w:rPr>
        <w:t>,</w:t>
      </w:r>
      <w:r w:rsidRPr="00BB3378">
        <w:rPr>
          <w:rFonts w:ascii="Times New Roman" w:hAnsi="Times New Roman" w:cs="Times New Roman"/>
          <w:sz w:val="30"/>
          <w:szCs w:val="30"/>
        </w:rPr>
        <w:t xml:space="preserve"> и частные инициативы региональных отделений Союза и Совета отцов (от вручения знаков отличия до выпекания пирогов всей семьей</w:t>
      </w:r>
      <w:r w:rsidR="00991BA4" w:rsidRPr="00BB3378">
        <w:rPr>
          <w:rFonts w:ascii="Times New Roman" w:hAnsi="Times New Roman" w:cs="Times New Roman"/>
          <w:sz w:val="30"/>
          <w:szCs w:val="30"/>
        </w:rPr>
        <w:t>).</w:t>
      </w:r>
    </w:p>
    <w:p w:rsidR="00991BA4" w:rsidRDefault="00991BA4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B3378" w:rsidRPr="00BB3378" w:rsidRDefault="00BB3378" w:rsidP="00A0284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91BA4" w:rsidRPr="00BB3378" w:rsidRDefault="00991BA4" w:rsidP="00991BA4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B3378">
        <w:rPr>
          <w:rFonts w:ascii="Times New Roman" w:hAnsi="Times New Roman" w:cs="Times New Roman"/>
          <w:b/>
          <w:bCs/>
          <w:sz w:val="30"/>
          <w:szCs w:val="30"/>
        </w:rPr>
        <w:lastRenderedPageBreak/>
        <w:t>Референтные мероприятия</w:t>
      </w:r>
    </w:p>
    <w:p w:rsidR="00991BA4" w:rsidRPr="00991BA4" w:rsidRDefault="00991BA4" w:rsidP="00991BA4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AFAFB"/>
        </w:rPr>
      </w:pPr>
    </w:p>
    <w:p w:rsidR="00991BA4" w:rsidRPr="00991BA4" w:rsidRDefault="00A02841" w:rsidP="00991BA4">
      <w:pPr>
        <w:spacing w:after="0" w:line="360" w:lineRule="exact"/>
        <w:jc w:val="both"/>
        <w:rPr>
          <w:rFonts w:ascii="Times New Roman" w:hAnsi="Times New Roman" w:cs="Times New Roman"/>
          <w:b/>
          <w:sz w:val="30"/>
          <w:szCs w:val="30"/>
          <w:shd w:val="clear" w:color="auto" w:fill="FAFAFB"/>
        </w:rPr>
      </w:pPr>
      <w:r w:rsidRPr="00991BA4">
        <w:rPr>
          <w:rFonts w:ascii="Times New Roman" w:hAnsi="Times New Roman" w:cs="Times New Roman"/>
          <w:sz w:val="30"/>
          <w:szCs w:val="30"/>
        </w:rPr>
        <w:t>Расп</w:t>
      </w:r>
      <w:r w:rsidR="00991BA4" w:rsidRPr="00991BA4">
        <w:rPr>
          <w:rFonts w:ascii="Times New Roman" w:hAnsi="Times New Roman" w:cs="Times New Roman"/>
          <w:sz w:val="30"/>
          <w:szCs w:val="30"/>
        </w:rPr>
        <w:t>р</w:t>
      </w:r>
      <w:r w:rsidRPr="00991BA4">
        <w:rPr>
          <w:rFonts w:ascii="Times New Roman" w:hAnsi="Times New Roman" w:cs="Times New Roman"/>
          <w:sz w:val="30"/>
          <w:szCs w:val="30"/>
        </w:rPr>
        <w:t xml:space="preserve">остранение в сети интернет сюжетов в день отца с различными </w:t>
      </w:r>
      <w:proofErr w:type="spellStart"/>
      <w:r w:rsidRPr="00991BA4">
        <w:rPr>
          <w:rFonts w:ascii="Times New Roman" w:hAnsi="Times New Roman" w:cs="Times New Roman"/>
          <w:sz w:val="30"/>
          <w:szCs w:val="30"/>
        </w:rPr>
        <w:t>хэштегами</w:t>
      </w:r>
      <w:proofErr w:type="spellEnd"/>
      <w:r w:rsidRPr="00991BA4">
        <w:rPr>
          <w:rFonts w:ascii="Times New Roman" w:hAnsi="Times New Roman" w:cs="Times New Roman"/>
          <w:sz w:val="30"/>
          <w:szCs w:val="30"/>
        </w:rPr>
        <w:t xml:space="preserve">: </w:t>
      </w:r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#</w:t>
      </w:r>
      <w:proofErr w:type="spellStart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ПапесЛюбовью</w:t>
      </w:r>
      <w:proofErr w:type="spellEnd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, #</w:t>
      </w:r>
      <w:proofErr w:type="spellStart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Папаможет</w:t>
      </w:r>
      <w:proofErr w:type="spellEnd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, #</w:t>
      </w:r>
      <w:proofErr w:type="spellStart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Отецмолодец</w:t>
      </w:r>
      <w:proofErr w:type="spellEnd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, #</w:t>
      </w:r>
      <w:proofErr w:type="spellStart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Деньот</w:t>
      </w:r>
      <w:r w:rsidR="001F3F4F">
        <w:rPr>
          <w:rFonts w:ascii="Times New Roman" w:eastAsia="Liberation Sans" w:hAnsi="Times New Roman" w:cs="Times New Roman"/>
          <w:b/>
          <w:sz w:val="30"/>
          <w:szCs w:val="30"/>
        </w:rPr>
        <w:t>ц</w:t>
      </w:r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а</w:t>
      </w:r>
      <w:proofErr w:type="spellEnd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 xml:space="preserve"> #</w:t>
      </w:r>
      <w:proofErr w:type="spellStart"/>
      <w:r w:rsidRPr="00991BA4">
        <w:rPr>
          <w:rFonts w:ascii="Times New Roman" w:eastAsia="Liberation Sans" w:hAnsi="Times New Roman" w:cs="Times New Roman"/>
          <w:b/>
          <w:sz w:val="30"/>
          <w:szCs w:val="30"/>
        </w:rPr>
        <w:t>Поздравимпапу</w:t>
      </w:r>
      <w:proofErr w:type="spellEnd"/>
    </w:p>
    <w:p w:rsidR="00991BA4" w:rsidRDefault="00991BA4" w:rsidP="00991BA4">
      <w:pPr>
        <w:spacing w:after="0" w:line="360" w:lineRule="exact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991BA4" w:rsidRPr="001F3F4F" w:rsidRDefault="00A02841" w:rsidP="001F3F4F">
      <w:pPr>
        <w:pStyle w:val="a4"/>
        <w:numPr>
          <w:ilvl w:val="0"/>
          <w:numId w:val="2"/>
        </w:numPr>
        <w:spacing w:line="360" w:lineRule="exact"/>
        <w:ind w:left="284" w:hanging="284"/>
        <w:jc w:val="both"/>
        <w:rPr>
          <w:sz w:val="30"/>
          <w:szCs w:val="30"/>
        </w:rPr>
      </w:pPr>
      <w:r w:rsidRPr="001F3F4F">
        <w:rPr>
          <w:b/>
          <w:bCs/>
          <w:sz w:val="30"/>
          <w:szCs w:val="30"/>
        </w:rPr>
        <w:t>#</w:t>
      </w:r>
      <w:proofErr w:type="spellStart"/>
      <w:r w:rsidRPr="001F3F4F">
        <w:rPr>
          <w:b/>
          <w:bCs/>
          <w:sz w:val="30"/>
          <w:szCs w:val="30"/>
        </w:rPr>
        <w:t>МЫВМЕСТЕсПапами</w:t>
      </w:r>
      <w:proofErr w:type="spellEnd"/>
      <w:r w:rsidRPr="001F3F4F">
        <w:rPr>
          <w:b/>
          <w:bCs/>
          <w:sz w:val="30"/>
          <w:szCs w:val="30"/>
        </w:rPr>
        <w:t xml:space="preserve"> - </w:t>
      </w:r>
      <w:r w:rsidRPr="001F3F4F">
        <w:rPr>
          <w:sz w:val="30"/>
          <w:szCs w:val="30"/>
        </w:rPr>
        <w:t>в рамках данного формата Росмолодежь собирается оказать помощь семьям, чьи отцы находятся в зоне проведения специальной военной операции. Выполнить работу по благоустройству, ремонту и решению бытовых проблем в домохозяйстве</w:t>
      </w:r>
      <w:r w:rsidR="001F3F4F" w:rsidRPr="001F3F4F">
        <w:rPr>
          <w:sz w:val="30"/>
          <w:szCs w:val="30"/>
        </w:rPr>
        <w:t>;</w:t>
      </w:r>
    </w:p>
    <w:p w:rsidR="00991BA4" w:rsidRPr="001F3F4F" w:rsidRDefault="00A02841" w:rsidP="001F3F4F">
      <w:pPr>
        <w:pStyle w:val="a4"/>
        <w:numPr>
          <w:ilvl w:val="0"/>
          <w:numId w:val="2"/>
        </w:numPr>
        <w:spacing w:line="360" w:lineRule="exact"/>
        <w:ind w:left="284" w:hanging="284"/>
        <w:jc w:val="both"/>
        <w:rPr>
          <w:b/>
          <w:sz w:val="30"/>
          <w:szCs w:val="30"/>
        </w:rPr>
      </w:pPr>
      <w:r w:rsidRPr="001F3F4F">
        <w:rPr>
          <w:b/>
          <w:sz w:val="30"/>
          <w:szCs w:val="30"/>
        </w:rPr>
        <w:t>#</w:t>
      </w:r>
      <w:proofErr w:type="spellStart"/>
      <w:r w:rsidRPr="001F3F4F">
        <w:rPr>
          <w:b/>
          <w:sz w:val="30"/>
          <w:szCs w:val="30"/>
        </w:rPr>
        <w:t>ПапаМожет</w:t>
      </w:r>
      <w:proofErr w:type="spellEnd"/>
      <w:r w:rsidRPr="001F3F4F">
        <w:rPr>
          <w:b/>
          <w:sz w:val="30"/>
          <w:szCs w:val="30"/>
        </w:rPr>
        <w:t xml:space="preserve"> – формат особо хорошо прижился за три года  </w:t>
      </w:r>
      <w:r w:rsidRPr="001F3F4F">
        <w:rPr>
          <w:bCs/>
          <w:sz w:val="30"/>
          <w:szCs w:val="30"/>
        </w:rPr>
        <w:t xml:space="preserve">-  дети сами записывают видеоролики о том, как они вместе со своими отцами занимаются различными бытовыми делами и перенимают опыт старшего поколения. Сами отцы с детьми ставят этот </w:t>
      </w:r>
      <w:proofErr w:type="spellStart"/>
      <w:r w:rsidRPr="001F3F4F">
        <w:rPr>
          <w:bCs/>
          <w:sz w:val="30"/>
          <w:szCs w:val="30"/>
        </w:rPr>
        <w:t>хэштег</w:t>
      </w:r>
      <w:proofErr w:type="spellEnd"/>
      <w:r w:rsidRPr="001F3F4F">
        <w:rPr>
          <w:bCs/>
          <w:sz w:val="30"/>
          <w:szCs w:val="30"/>
        </w:rPr>
        <w:t>, если папа решил приготовить праздничный обед, пошел с детьми на спорт и т.д.</w:t>
      </w:r>
      <w:r w:rsidR="001F3F4F" w:rsidRPr="001F3F4F">
        <w:rPr>
          <w:bCs/>
          <w:sz w:val="30"/>
          <w:szCs w:val="30"/>
        </w:rPr>
        <w:t>;</w:t>
      </w:r>
    </w:p>
    <w:p w:rsidR="00991BA4" w:rsidRPr="001F3F4F" w:rsidRDefault="00A02841" w:rsidP="001F3F4F">
      <w:pPr>
        <w:pStyle w:val="a4"/>
        <w:numPr>
          <w:ilvl w:val="0"/>
          <w:numId w:val="2"/>
        </w:numPr>
        <w:spacing w:line="360" w:lineRule="exact"/>
        <w:ind w:left="284" w:hanging="284"/>
        <w:jc w:val="both"/>
        <w:rPr>
          <w:b/>
          <w:sz w:val="30"/>
          <w:szCs w:val="30"/>
        </w:rPr>
      </w:pPr>
      <w:r w:rsidRPr="001F3F4F">
        <w:rPr>
          <w:b/>
          <w:sz w:val="30"/>
          <w:szCs w:val="30"/>
        </w:rPr>
        <w:t>Курс молодого отца – еще один формат Росмолодежи</w:t>
      </w:r>
    </w:p>
    <w:p w:rsidR="00991BA4" w:rsidRDefault="00A02841" w:rsidP="003A4A88">
      <w:pPr>
        <w:spacing w:after="0" w:line="360" w:lineRule="exact"/>
        <w:ind w:left="284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91BA4">
        <w:rPr>
          <w:rFonts w:ascii="Times New Roman" w:hAnsi="Times New Roman" w:cs="Times New Roman"/>
          <w:bCs/>
          <w:sz w:val="30"/>
          <w:szCs w:val="30"/>
        </w:rPr>
        <w:t>В рамках данного формата совместно с ВОД «Волонтеры-медики» будут организованы мастер-классы для молодых отцов (в том числе потенциальных). В ходе мероприятия спикеры из числа семейных психологов, медиков, педагогов и многодетных отцов должны рассказать папам секреты построения счастливой семьи, воспитания детей и формирования традиционных ценностей</w:t>
      </w:r>
    </w:p>
    <w:p w:rsidR="001F3F4F" w:rsidRPr="001F3F4F" w:rsidRDefault="00A02841" w:rsidP="001F3F4F">
      <w:pPr>
        <w:pStyle w:val="a4"/>
        <w:numPr>
          <w:ilvl w:val="0"/>
          <w:numId w:val="3"/>
        </w:numPr>
        <w:spacing w:line="360" w:lineRule="exact"/>
        <w:ind w:left="284" w:hanging="284"/>
        <w:jc w:val="both"/>
        <w:rPr>
          <w:bCs/>
          <w:sz w:val="30"/>
          <w:szCs w:val="30"/>
        </w:rPr>
      </w:pPr>
      <w:r w:rsidRPr="001F3F4F">
        <w:rPr>
          <w:b/>
          <w:bCs/>
          <w:sz w:val="30"/>
          <w:szCs w:val="30"/>
        </w:rPr>
        <w:t xml:space="preserve">Отцы </w:t>
      </w:r>
      <w:r w:rsidRPr="001F3F4F">
        <w:rPr>
          <w:b/>
          <w:bCs/>
          <w:sz w:val="30"/>
          <w:szCs w:val="30"/>
          <w:lang w:val="en-US"/>
        </w:rPr>
        <w:t>Z</w:t>
      </w:r>
      <w:r w:rsidRPr="001F3F4F">
        <w:rPr>
          <w:b/>
          <w:bCs/>
          <w:sz w:val="30"/>
          <w:szCs w:val="30"/>
        </w:rPr>
        <w:t xml:space="preserve">а Отечество – формат Союза отцов, их взаимодействия с КСВО и ветеранскими организациями, благотворителями </w:t>
      </w:r>
      <w:r w:rsidRPr="001F3F4F">
        <w:rPr>
          <w:bCs/>
          <w:sz w:val="30"/>
          <w:szCs w:val="30"/>
        </w:rPr>
        <w:t>отправку на передовую писем и рисунков детей участников специальной военной операции с поздравлениями своим отц</w:t>
      </w:r>
      <w:r w:rsidR="001F3F4F" w:rsidRPr="001F3F4F">
        <w:rPr>
          <w:bCs/>
          <w:sz w:val="30"/>
          <w:szCs w:val="30"/>
        </w:rPr>
        <w:t>ам, отправка гуманитарных грузов</w:t>
      </w:r>
    </w:p>
    <w:p w:rsidR="001F3F4F" w:rsidRPr="001F3F4F" w:rsidRDefault="00A02841" w:rsidP="001F3F4F">
      <w:pPr>
        <w:pStyle w:val="a4"/>
        <w:numPr>
          <w:ilvl w:val="0"/>
          <w:numId w:val="3"/>
        </w:numPr>
        <w:spacing w:line="360" w:lineRule="exact"/>
        <w:ind w:left="284" w:hanging="284"/>
        <w:jc w:val="both"/>
        <w:rPr>
          <w:bCs/>
          <w:sz w:val="30"/>
          <w:szCs w:val="30"/>
        </w:rPr>
      </w:pPr>
      <w:r w:rsidRPr="001F3F4F">
        <w:rPr>
          <w:b/>
          <w:bCs/>
          <w:sz w:val="30"/>
          <w:szCs w:val="30"/>
        </w:rPr>
        <w:t xml:space="preserve">Мой папа – герой! – </w:t>
      </w:r>
      <w:r w:rsidRPr="001F3F4F">
        <w:rPr>
          <w:bCs/>
          <w:sz w:val="30"/>
          <w:szCs w:val="30"/>
        </w:rPr>
        <w:t>Фо</w:t>
      </w:r>
      <w:r w:rsidR="001F3F4F" w:rsidRPr="001F3F4F">
        <w:rPr>
          <w:bCs/>
          <w:sz w:val="30"/>
          <w:szCs w:val="30"/>
        </w:rPr>
        <w:t>рмат работы Росмолодежи в школах</w:t>
      </w:r>
    </w:p>
    <w:p w:rsidR="00991BA4" w:rsidRPr="001F3F4F" w:rsidRDefault="00A02841" w:rsidP="001F3F4F">
      <w:pPr>
        <w:pStyle w:val="a4"/>
        <w:numPr>
          <w:ilvl w:val="0"/>
          <w:numId w:val="3"/>
        </w:numPr>
        <w:spacing w:line="360" w:lineRule="exact"/>
        <w:ind w:left="284" w:hanging="284"/>
        <w:jc w:val="both"/>
        <w:rPr>
          <w:sz w:val="30"/>
          <w:szCs w:val="30"/>
        </w:rPr>
      </w:pPr>
      <w:r w:rsidRPr="001F3F4F">
        <w:rPr>
          <w:b/>
          <w:bCs/>
          <w:sz w:val="30"/>
          <w:szCs w:val="30"/>
        </w:rPr>
        <w:t xml:space="preserve">Папа в </w:t>
      </w:r>
      <w:proofErr w:type="spellStart"/>
      <w:r w:rsidRPr="001F3F4F">
        <w:rPr>
          <w:b/>
          <w:bCs/>
          <w:sz w:val="30"/>
          <w:szCs w:val="30"/>
        </w:rPr>
        <w:t>ТОПе</w:t>
      </w:r>
      <w:proofErr w:type="spellEnd"/>
      <w:r w:rsidRPr="001F3F4F">
        <w:rPr>
          <w:b/>
          <w:bCs/>
          <w:sz w:val="30"/>
          <w:szCs w:val="30"/>
        </w:rPr>
        <w:t xml:space="preserve"> –</w:t>
      </w:r>
      <w:r w:rsidRPr="001F3F4F">
        <w:rPr>
          <w:bCs/>
          <w:sz w:val="30"/>
          <w:szCs w:val="30"/>
        </w:rPr>
        <w:t xml:space="preserve"> Союз отцов, Союз семей России, другие НКО</w:t>
      </w:r>
      <w:r w:rsidR="001F3F4F" w:rsidRPr="001F3F4F">
        <w:rPr>
          <w:bCs/>
          <w:sz w:val="30"/>
          <w:szCs w:val="30"/>
        </w:rPr>
        <w:t xml:space="preserve"> - в</w:t>
      </w:r>
      <w:r w:rsidRPr="001F3F4F">
        <w:rPr>
          <w:sz w:val="30"/>
          <w:szCs w:val="30"/>
        </w:rPr>
        <w:t xml:space="preserve">изиты участников на места работы своих отцов и родителей одноклассников, а также встречи в учебных заведениях с отцами и дедушками, которые расскажут о своей работе и поделятся с ребятами советами </w:t>
      </w:r>
    </w:p>
    <w:p w:rsidR="001E51B4" w:rsidRDefault="001F3F4F" w:rsidP="001F3F4F">
      <w:pPr>
        <w:pStyle w:val="a4"/>
        <w:numPr>
          <w:ilvl w:val="0"/>
          <w:numId w:val="3"/>
        </w:numPr>
        <w:spacing w:line="360" w:lineRule="exact"/>
        <w:ind w:left="284" w:hanging="284"/>
        <w:jc w:val="both"/>
        <w:rPr>
          <w:sz w:val="30"/>
          <w:szCs w:val="30"/>
        </w:rPr>
      </w:pPr>
      <w:r w:rsidRPr="001F3F4F">
        <w:rPr>
          <w:b/>
          <w:sz w:val="30"/>
          <w:szCs w:val="30"/>
        </w:rPr>
        <w:t>#</w:t>
      </w:r>
      <w:proofErr w:type="spellStart"/>
      <w:r w:rsidRPr="001F3F4F">
        <w:rPr>
          <w:b/>
          <w:sz w:val="30"/>
          <w:szCs w:val="30"/>
        </w:rPr>
        <w:t>вместеспапой</w:t>
      </w:r>
      <w:proofErr w:type="spellEnd"/>
      <w:r w:rsidRPr="001F3F4F">
        <w:rPr>
          <w:sz w:val="30"/>
          <w:szCs w:val="30"/>
        </w:rPr>
        <w:t xml:space="preserve"> - </w:t>
      </w:r>
      <w:r w:rsidR="00A02841" w:rsidRPr="001F3F4F">
        <w:rPr>
          <w:sz w:val="30"/>
          <w:szCs w:val="30"/>
        </w:rPr>
        <w:t>Союз семей России и ад</w:t>
      </w:r>
      <w:r w:rsidRPr="001F3F4F">
        <w:rPr>
          <w:sz w:val="30"/>
          <w:szCs w:val="30"/>
        </w:rPr>
        <w:t>м</w:t>
      </w:r>
      <w:r w:rsidR="00A02841" w:rsidRPr="001F3F4F">
        <w:rPr>
          <w:sz w:val="30"/>
          <w:szCs w:val="30"/>
        </w:rPr>
        <w:t>инистрации глав регионов</w:t>
      </w:r>
      <w:r w:rsidRPr="001F3F4F">
        <w:rPr>
          <w:sz w:val="30"/>
          <w:szCs w:val="30"/>
        </w:rPr>
        <w:t xml:space="preserve"> проведут </w:t>
      </w:r>
      <w:r w:rsidR="00A02841" w:rsidRPr="001F3F4F">
        <w:rPr>
          <w:sz w:val="30"/>
          <w:szCs w:val="30"/>
        </w:rPr>
        <w:t>спортивные тренировки, высадк</w:t>
      </w:r>
      <w:r w:rsidRPr="001F3F4F">
        <w:rPr>
          <w:sz w:val="30"/>
          <w:szCs w:val="30"/>
        </w:rPr>
        <w:t>у</w:t>
      </w:r>
      <w:r w:rsidR="00A02841" w:rsidRPr="001F3F4F">
        <w:rPr>
          <w:sz w:val="30"/>
          <w:szCs w:val="30"/>
        </w:rPr>
        <w:t xml:space="preserve"> деревьев и прочие </w:t>
      </w:r>
      <w:r>
        <w:rPr>
          <w:sz w:val="30"/>
          <w:szCs w:val="30"/>
        </w:rPr>
        <w:t>мероприятия</w:t>
      </w:r>
    </w:p>
    <w:p w:rsidR="003B149C" w:rsidRPr="003B149C" w:rsidRDefault="003B149C" w:rsidP="00CB11B0">
      <w:pPr>
        <w:pStyle w:val="a4"/>
        <w:numPr>
          <w:ilvl w:val="0"/>
          <w:numId w:val="3"/>
        </w:numPr>
        <w:spacing w:line="360" w:lineRule="exact"/>
        <w:jc w:val="both"/>
        <w:rPr>
          <w:sz w:val="30"/>
          <w:szCs w:val="30"/>
        </w:rPr>
      </w:pPr>
      <w:r w:rsidRPr="003B149C">
        <w:rPr>
          <w:sz w:val="30"/>
          <w:szCs w:val="30"/>
        </w:rPr>
        <w:t>Макеты ко Дню Отца:</w:t>
      </w:r>
      <w:r>
        <w:rPr>
          <w:sz w:val="30"/>
          <w:szCs w:val="30"/>
        </w:rPr>
        <w:t xml:space="preserve"> </w:t>
      </w:r>
      <w:hyperlink r:id="rId7" w:history="1">
        <w:r w:rsidRPr="009612DD">
          <w:rPr>
            <w:rStyle w:val="a9"/>
            <w:sz w:val="30"/>
            <w:szCs w:val="30"/>
          </w:rPr>
          <w:t>https://disk.yandex.ru/d/7U-VC_MNjOOhx</w:t>
        </w:r>
        <w:bookmarkStart w:id="0" w:name="_GoBack"/>
        <w:bookmarkEnd w:id="0"/>
        <w:r w:rsidRPr="009612DD">
          <w:rPr>
            <w:rStyle w:val="a9"/>
            <w:sz w:val="30"/>
            <w:szCs w:val="30"/>
          </w:rPr>
          <w:t>A</w:t>
        </w:r>
      </w:hyperlink>
      <w:r>
        <w:rPr>
          <w:sz w:val="30"/>
          <w:szCs w:val="30"/>
        </w:rPr>
        <w:t xml:space="preserve"> </w:t>
      </w:r>
    </w:p>
    <w:p w:rsidR="001E51B4" w:rsidRDefault="001E51B4">
      <w:pPr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sz w:val="30"/>
          <w:szCs w:val="30"/>
        </w:rPr>
        <w:br w:type="page"/>
      </w:r>
    </w:p>
    <w:p w:rsidR="001E51B4" w:rsidRDefault="001E51B4" w:rsidP="001E51B4">
      <w:pPr>
        <w:pStyle w:val="a4"/>
        <w:spacing w:line="360" w:lineRule="exact"/>
        <w:ind w:left="284"/>
        <w:jc w:val="both"/>
        <w:rPr>
          <w:sz w:val="30"/>
          <w:szCs w:val="30"/>
        </w:rPr>
        <w:sectPr w:rsidR="001E51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4998" w:rsidRPr="00834998" w:rsidRDefault="00834998" w:rsidP="00834998">
      <w:pPr>
        <w:jc w:val="right"/>
        <w:rPr>
          <w:rFonts w:ascii="Times New Roman" w:hAnsi="Times New Roman" w:cs="Times New Roman"/>
          <w:bCs/>
          <w:i/>
          <w:sz w:val="30"/>
          <w:szCs w:val="30"/>
        </w:rPr>
      </w:pPr>
      <w:r w:rsidRPr="00834998">
        <w:rPr>
          <w:rFonts w:ascii="Times New Roman" w:hAnsi="Times New Roman" w:cs="Times New Roman"/>
          <w:bCs/>
          <w:i/>
          <w:sz w:val="30"/>
          <w:szCs w:val="30"/>
        </w:rPr>
        <w:lastRenderedPageBreak/>
        <w:t>Форма</w:t>
      </w:r>
    </w:p>
    <w:p w:rsidR="00834998" w:rsidRDefault="00834998" w:rsidP="00834998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34998" w:rsidRDefault="00834998" w:rsidP="00834998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Перечень активностей</w:t>
      </w:r>
    </w:p>
    <w:tbl>
      <w:tblPr>
        <w:tblStyle w:val="a8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6379"/>
        <w:gridCol w:w="3260"/>
        <w:gridCol w:w="3544"/>
      </w:tblGrid>
      <w:tr w:rsidR="00834998" w:rsidTr="0083499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НАЗВАНИЕ АКЦИИ</w:t>
            </w:r>
          </w:p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Краткое описание</w:t>
            </w: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Cs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i/>
                <w:sz w:val="30"/>
                <w:szCs w:val="30"/>
              </w:rPr>
              <w:t>Дата и время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Адрес</w:t>
            </w:r>
          </w:p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(Субъект, город/населенный пункт, улица, дом)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Описание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Контакты и ньюсмейкеры</w:t>
            </w: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4998" w:rsidTr="0083499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НАЗВАНИЕ АКЦИИ</w:t>
            </w:r>
          </w:p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Краткое описание</w:t>
            </w: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Cs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i/>
                <w:sz w:val="30"/>
                <w:szCs w:val="30"/>
              </w:rPr>
              <w:t>Дата и время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Адрес</w:t>
            </w:r>
          </w:p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(Субъект, город/населенный пункт, улица, дом)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Описание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Контакты и ньюсмейкеры</w:t>
            </w: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4998" w:rsidTr="0083499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ДРУГИЕ ЗНАКОВЫЕ РЕГИОНАЛЬНЫЕ АКТИВНОСТИ</w:t>
            </w:r>
          </w:p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Организация различных других активностей не указанных в изначальном ТЗ</w:t>
            </w: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Cs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i/>
                <w:sz w:val="30"/>
                <w:szCs w:val="30"/>
              </w:rPr>
              <w:t>Дата и время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Адрес</w:t>
            </w:r>
          </w:p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(Субъект, город/населенный пункт, улица, дом)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Описание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Контакты и ньюсмейкеры</w:t>
            </w: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4998" w:rsidTr="0083499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>
            <w:pPr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8" w:rsidRDefault="00834998" w:rsidP="008349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A02841" w:rsidRPr="00834998" w:rsidRDefault="00A02841" w:rsidP="00834998">
      <w:pPr>
        <w:spacing w:line="360" w:lineRule="exact"/>
        <w:jc w:val="both"/>
        <w:rPr>
          <w:sz w:val="30"/>
          <w:szCs w:val="30"/>
        </w:rPr>
      </w:pPr>
    </w:p>
    <w:sectPr w:rsidR="00A02841" w:rsidRPr="00834998" w:rsidSect="001E51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0EB"/>
    <w:multiLevelType w:val="hybridMultilevel"/>
    <w:tmpl w:val="F524E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A2B1F"/>
    <w:multiLevelType w:val="hybridMultilevel"/>
    <w:tmpl w:val="FCD4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62B0B"/>
    <w:multiLevelType w:val="hybridMultilevel"/>
    <w:tmpl w:val="D30E375A"/>
    <w:lvl w:ilvl="0" w:tplc="B81208F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10"/>
    <w:rsid w:val="00143AFB"/>
    <w:rsid w:val="00195567"/>
    <w:rsid w:val="001E51B4"/>
    <w:rsid w:val="001F3F4F"/>
    <w:rsid w:val="003A4A88"/>
    <w:rsid w:val="003B149C"/>
    <w:rsid w:val="0047119A"/>
    <w:rsid w:val="005C1810"/>
    <w:rsid w:val="006F1958"/>
    <w:rsid w:val="007740B1"/>
    <w:rsid w:val="00834998"/>
    <w:rsid w:val="00991BA4"/>
    <w:rsid w:val="00A02841"/>
    <w:rsid w:val="00BB3378"/>
    <w:rsid w:val="00DC5CB0"/>
    <w:rsid w:val="00EF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3AFB"/>
    <w:rPr>
      <w:b/>
      <w:bCs/>
    </w:rPr>
  </w:style>
  <w:style w:type="character" w:customStyle="1" w:styleId="time">
    <w:name w:val="time"/>
    <w:basedOn w:val="a0"/>
    <w:rsid w:val="00143AFB"/>
  </w:style>
  <w:style w:type="character" w:customStyle="1" w:styleId="tgico">
    <w:name w:val="tgico"/>
    <w:basedOn w:val="a0"/>
    <w:rsid w:val="00143AFB"/>
  </w:style>
  <w:style w:type="character" w:customStyle="1" w:styleId="i18n">
    <w:name w:val="i18n"/>
    <w:basedOn w:val="a0"/>
    <w:rsid w:val="00143AFB"/>
  </w:style>
  <w:style w:type="paragraph" w:styleId="a4">
    <w:name w:val="List Paragraph"/>
    <w:aliases w:val="Num Bullet 1,Bullet Number,Индексы,it_List1"/>
    <w:basedOn w:val="a"/>
    <w:link w:val="a5"/>
    <w:uiPriority w:val="34"/>
    <w:qFormat/>
    <w:rsid w:val="00A02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Num Bullet 1 Знак,Bullet Number Знак,Индексы Знак,it_List1 Знак"/>
    <w:basedOn w:val="a0"/>
    <w:link w:val="a4"/>
    <w:uiPriority w:val="34"/>
    <w:rsid w:val="00A02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84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8349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3B14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149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3AFB"/>
    <w:rPr>
      <w:b/>
      <w:bCs/>
    </w:rPr>
  </w:style>
  <w:style w:type="character" w:customStyle="1" w:styleId="time">
    <w:name w:val="time"/>
    <w:basedOn w:val="a0"/>
    <w:rsid w:val="00143AFB"/>
  </w:style>
  <w:style w:type="character" w:customStyle="1" w:styleId="tgico">
    <w:name w:val="tgico"/>
    <w:basedOn w:val="a0"/>
    <w:rsid w:val="00143AFB"/>
  </w:style>
  <w:style w:type="character" w:customStyle="1" w:styleId="i18n">
    <w:name w:val="i18n"/>
    <w:basedOn w:val="a0"/>
    <w:rsid w:val="00143AFB"/>
  </w:style>
  <w:style w:type="paragraph" w:styleId="a4">
    <w:name w:val="List Paragraph"/>
    <w:aliases w:val="Num Bullet 1,Bullet Number,Индексы,it_List1"/>
    <w:basedOn w:val="a"/>
    <w:link w:val="a5"/>
    <w:uiPriority w:val="34"/>
    <w:qFormat/>
    <w:rsid w:val="00A02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Num Bullet 1 Знак,Bullet Number Знак,Индексы Знак,it_List1 Знак"/>
    <w:basedOn w:val="a0"/>
    <w:link w:val="a4"/>
    <w:uiPriority w:val="34"/>
    <w:rsid w:val="00A02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84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8349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3B14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1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8696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1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15410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6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4383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1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sk.yandex.ru/d/7U-VC_MNjOOhx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A37C-C810-408E-B387-666BE61F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Капцова</dc:creator>
  <cp:lastModifiedBy>Admin</cp:lastModifiedBy>
  <cp:revision>2</cp:revision>
  <cp:lastPrinted>2024-10-16T07:48:00Z</cp:lastPrinted>
  <dcterms:created xsi:type="dcterms:W3CDTF">2024-10-18T06:50:00Z</dcterms:created>
  <dcterms:modified xsi:type="dcterms:W3CDTF">2024-10-18T06:50:00Z</dcterms:modified>
</cp:coreProperties>
</file>