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896" w:rsidRPr="00062C4F" w:rsidRDefault="00980896" w:rsidP="0098089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right="0" w:firstLine="0"/>
        <w:jc w:val="center"/>
        <w:rPr>
          <w:b/>
          <w:color w:val="auto"/>
          <w:sz w:val="24"/>
          <w:szCs w:val="24"/>
        </w:rPr>
      </w:pPr>
      <w:r w:rsidRPr="00062C4F">
        <w:rPr>
          <w:rFonts w:ascii="Calibri" w:eastAsia="Calibri" w:hAnsi="Calibri"/>
          <w:noProof/>
          <w:color w:val="auto"/>
          <w:sz w:val="24"/>
          <w:szCs w:val="24"/>
        </w:rPr>
        <w:drawing>
          <wp:inline distT="0" distB="0" distL="0" distR="0" wp14:anchorId="2D85D123" wp14:editId="01B4ECD5">
            <wp:extent cx="8667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896" w:rsidRPr="00062C4F" w:rsidRDefault="00980896" w:rsidP="0098089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right="0" w:firstLine="0"/>
        <w:jc w:val="left"/>
        <w:rPr>
          <w:b/>
          <w:color w:val="auto"/>
          <w:sz w:val="24"/>
          <w:szCs w:val="24"/>
        </w:rPr>
      </w:pPr>
      <w:r w:rsidRPr="00062C4F">
        <w:rPr>
          <w:b/>
          <w:color w:val="auto"/>
          <w:sz w:val="24"/>
          <w:szCs w:val="24"/>
        </w:rPr>
        <w:t xml:space="preserve">                    </w:t>
      </w:r>
    </w:p>
    <w:p w:rsidR="00980896" w:rsidRPr="00062C4F" w:rsidRDefault="00980896" w:rsidP="00980896">
      <w:pPr>
        <w:pBdr>
          <w:bottom w:val="thinThickSmallGap" w:sz="24" w:space="1" w:color="auto"/>
        </w:pBdr>
        <w:tabs>
          <w:tab w:val="center" w:pos="4677"/>
          <w:tab w:val="left" w:pos="8789"/>
        </w:tabs>
        <w:spacing w:after="0" w:line="240" w:lineRule="auto"/>
        <w:ind w:right="0" w:firstLine="0"/>
        <w:jc w:val="left"/>
        <w:rPr>
          <w:b/>
          <w:color w:val="auto"/>
          <w:sz w:val="22"/>
        </w:rPr>
      </w:pPr>
      <w:r w:rsidRPr="00062C4F">
        <w:rPr>
          <w:b/>
          <w:color w:val="auto"/>
          <w:sz w:val="24"/>
          <w:szCs w:val="24"/>
        </w:rPr>
        <w:tab/>
      </w:r>
      <w:r w:rsidRPr="00062C4F">
        <w:rPr>
          <w:b/>
          <w:color w:val="auto"/>
          <w:sz w:val="22"/>
        </w:rPr>
        <w:t>МУНИЦИПАЛЬНОЕ КАЗЁННОЕ УЧРЕЖДЕНИЕ</w:t>
      </w:r>
    </w:p>
    <w:p w:rsidR="00980896" w:rsidRPr="00062C4F" w:rsidRDefault="00980896" w:rsidP="0098089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right="0" w:firstLine="0"/>
        <w:jc w:val="center"/>
        <w:rPr>
          <w:b/>
          <w:color w:val="auto"/>
          <w:sz w:val="22"/>
        </w:rPr>
      </w:pPr>
      <w:r w:rsidRPr="00062C4F">
        <w:rPr>
          <w:b/>
          <w:color w:val="auto"/>
          <w:sz w:val="22"/>
        </w:rPr>
        <w:t xml:space="preserve"> «УПРАВЛЕНИЕ ОБРАЗОВАНИЯ, МОЛОДЁЖНОЙ ПОЛИТИКИ, СПОРТА И ТУРИЗМА»</w:t>
      </w:r>
    </w:p>
    <w:p w:rsidR="00980896" w:rsidRPr="00062C4F" w:rsidRDefault="00980896" w:rsidP="0098089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right="0" w:firstLine="0"/>
        <w:jc w:val="center"/>
        <w:rPr>
          <w:rFonts w:ascii="Calibri" w:eastAsia="Calibri" w:hAnsi="Calibri" w:cs="Andalus"/>
          <w:b/>
          <w:color w:val="auto"/>
          <w:sz w:val="18"/>
          <w:szCs w:val="18"/>
        </w:rPr>
      </w:pP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368412  </w:t>
      </w:r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РД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,  </w:t>
      </w:r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МР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 «</w:t>
      </w:r>
      <w:proofErr w:type="spellStart"/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Цунтинский</w:t>
      </w:r>
      <w:proofErr w:type="spellEnd"/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 </w:t>
      </w:r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район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», </w:t>
      </w:r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с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. </w:t>
      </w:r>
      <w:proofErr w:type="spellStart"/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Цунта</w:t>
      </w:r>
      <w:proofErr w:type="spellEnd"/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           </w:t>
      </w:r>
      <w:r w:rsidRPr="00062C4F">
        <w:rPr>
          <w:rFonts w:ascii="Calibri" w:eastAsia="Calibri" w:hAnsi="Calibri" w:cs="Andalus"/>
          <w:b/>
          <w:color w:val="auto"/>
          <w:sz w:val="18"/>
          <w:szCs w:val="18"/>
        </w:rPr>
        <w:t xml:space="preserve">     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             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  <w:lang w:val="en-US"/>
        </w:rPr>
        <w:t>Email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:  </w:t>
      </w:r>
      <w:hyperlink r:id="rId7" w:history="1">
        <w:r w:rsidRPr="00062C4F">
          <w:rPr>
            <w:rFonts w:ascii="Andalus" w:hAnsi="Andalus" w:cs="Andalus"/>
            <w:b/>
            <w:color w:val="0563C1"/>
            <w:sz w:val="18"/>
            <w:szCs w:val="18"/>
          </w:rPr>
          <w:t>ruo_41@mail.ru</w:t>
        </w:r>
      </w:hyperlink>
      <w:r w:rsidRPr="00062C4F">
        <w:rPr>
          <w:rFonts w:ascii="Andalus" w:eastAsia="Calibri" w:hAnsi="Andalus" w:cs="Andalus"/>
          <w:color w:val="auto"/>
          <w:sz w:val="18"/>
          <w:szCs w:val="18"/>
        </w:rPr>
        <w:t xml:space="preserve"> 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 xml:space="preserve">  </w:t>
      </w:r>
      <w:r w:rsidRPr="00062C4F">
        <w:rPr>
          <w:rFonts w:ascii="Cambria" w:eastAsia="Calibri" w:hAnsi="Cambria" w:cs="Cambria"/>
          <w:b/>
          <w:color w:val="auto"/>
          <w:sz w:val="18"/>
          <w:szCs w:val="18"/>
        </w:rPr>
        <w:t>тел</w:t>
      </w:r>
      <w:r w:rsidRPr="00062C4F">
        <w:rPr>
          <w:rFonts w:ascii="Andalus" w:eastAsia="Calibri" w:hAnsi="Andalus" w:cs="Andalus"/>
          <w:b/>
          <w:color w:val="auto"/>
          <w:sz w:val="18"/>
          <w:szCs w:val="18"/>
        </w:rPr>
        <w:t>. 88722- 55-06-16</w:t>
      </w:r>
    </w:p>
    <w:p w:rsidR="00980896" w:rsidRPr="00062C4F" w:rsidRDefault="00980896" w:rsidP="00980896">
      <w:pPr>
        <w:pBdr>
          <w:bottom w:val="thinThickSmallGap" w:sz="24" w:space="1" w:color="auto"/>
        </w:pBdr>
        <w:tabs>
          <w:tab w:val="left" w:pos="8789"/>
        </w:tabs>
        <w:spacing w:after="0" w:line="240" w:lineRule="auto"/>
        <w:ind w:right="0" w:firstLine="0"/>
        <w:jc w:val="center"/>
        <w:rPr>
          <w:rFonts w:ascii="Calibri" w:hAnsi="Calibri" w:cs="Andalus"/>
          <w:b/>
          <w:color w:val="auto"/>
          <w:sz w:val="18"/>
          <w:szCs w:val="18"/>
        </w:rPr>
      </w:pPr>
      <w:r w:rsidRPr="00062C4F">
        <w:rPr>
          <w:rFonts w:ascii="Calibri" w:hAnsi="Calibri" w:cs="Andalus"/>
          <w:b/>
          <w:color w:val="auto"/>
          <w:sz w:val="18"/>
          <w:szCs w:val="18"/>
        </w:rPr>
        <w:t>ОКПО   02120978         ОГРН 5120536001560                                     ИНН/ КПП          0538003986      053801001</w:t>
      </w:r>
    </w:p>
    <w:p w:rsidR="00980896" w:rsidRPr="00062C4F" w:rsidRDefault="00A45D46" w:rsidP="00980896">
      <w:pPr>
        <w:tabs>
          <w:tab w:val="left" w:pos="3135"/>
        </w:tabs>
        <w:spacing w:after="0" w:line="240" w:lineRule="auto"/>
        <w:ind w:right="0" w:firstLine="0"/>
        <w:jc w:val="left"/>
        <w:rPr>
          <w:rFonts w:eastAsia="Calibri"/>
          <w:b/>
          <w:bCs/>
          <w:color w:val="292929"/>
          <w:sz w:val="28"/>
          <w:szCs w:val="28"/>
          <w:lang w:eastAsia="en-US"/>
        </w:rPr>
      </w:pPr>
      <w:r>
        <w:rPr>
          <w:b/>
          <w:color w:val="auto"/>
          <w:sz w:val="28"/>
          <w:szCs w:val="28"/>
        </w:rPr>
        <w:t>09</w:t>
      </w:r>
      <w:bookmarkStart w:id="0" w:name="_GoBack"/>
      <w:bookmarkEnd w:id="0"/>
      <w:r w:rsidR="00980896" w:rsidRPr="00062C4F">
        <w:rPr>
          <w:b/>
          <w:color w:val="auto"/>
          <w:sz w:val="28"/>
          <w:szCs w:val="28"/>
        </w:rPr>
        <w:t>.0</w:t>
      </w:r>
      <w:r w:rsidR="00980896">
        <w:rPr>
          <w:b/>
          <w:color w:val="auto"/>
          <w:sz w:val="28"/>
          <w:szCs w:val="28"/>
        </w:rPr>
        <w:t>9</w:t>
      </w:r>
      <w:r w:rsidR="00980896" w:rsidRPr="00062C4F">
        <w:rPr>
          <w:b/>
          <w:color w:val="auto"/>
          <w:sz w:val="28"/>
          <w:szCs w:val="28"/>
        </w:rPr>
        <w:t xml:space="preserve">.2022г                                                                                            </w:t>
      </w:r>
      <w:r w:rsidR="00980896" w:rsidRPr="00062C4F">
        <w:rPr>
          <w:rFonts w:eastAsia="Calibri"/>
          <w:b/>
          <w:bCs/>
          <w:color w:val="292929"/>
          <w:sz w:val="28"/>
          <w:szCs w:val="28"/>
          <w:lang w:eastAsia="en-US"/>
        </w:rPr>
        <w:t>№ 01-16/</w:t>
      </w:r>
      <w:r>
        <w:rPr>
          <w:rFonts w:eastAsia="Calibri"/>
          <w:b/>
          <w:bCs/>
          <w:color w:val="292929"/>
          <w:sz w:val="28"/>
          <w:szCs w:val="28"/>
          <w:lang w:eastAsia="en-US"/>
        </w:rPr>
        <w:t>319</w:t>
      </w:r>
    </w:p>
    <w:p w:rsidR="00980896" w:rsidRDefault="00980896" w:rsidP="00980896">
      <w:pPr>
        <w:spacing w:line="276" w:lineRule="auto"/>
        <w:ind w:right="77" w:firstLine="700"/>
        <w:rPr>
          <w:b/>
          <w:szCs w:val="26"/>
        </w:rPr>
      </w:pPr>
    </w:p>
    <w:p w:rsidR="00980896" w:rsidRPr="00BB2D2A" w:rsidRDefault="00980896" w:rsidP="00980896">
      <w:pPr>
        <w:spacing w:line="276" w:lineRule="auto"/>
        <w:ind w:right="77" w:firstLine="700"/>
        <w:rPr>
          <w:b/>
          <w:szCs w:val="26"/>
        </w:rPr>
      </w:pPr>
      <w:r w:rsidRPr="00BB2D2A">
        <w:rPr>
          <w:b/>
          <w:szCs w:val="26"/>
        </w:rPr>
        <w:t xml:space="preserve">О регистрации на платформе «Цифровой </w:t>
      </w:r>
      <w:proofErr w:type="gramStart"/>
      <w:r w:rsidRPr="00BB2D2A">
        <w:rPr>
          <w:b/>
          <w:szCs w:val="26"/>
        </w:rPr>
        <w:t>образовательный</w:t>
      </w:r>
      <w:proofErr w:type="gramEnd"/>
      <w:r w:rsidRPr="00BB2D2A">
        <w:rPr>
          <w:b/>
          <w:szCs w:val="26"/>
        </w:rPr>
        <w:t xml:space="preserve"> контент»</w:t>
      </w:r>
    </w:p>
    <w:p w:rsidR="00980896" w:rsidRPr="00062C4F" w:rsidRDefault="00980896" w:rsidP="00980896">
      <w:pPr>
        <w:spacing w:line="276" w:lineRule="auto"/>
        <w:ind w:right="77" w:firstLine="700"/>
        <w:jc w:val="right"/>
        <w:rPr>
          <w:b/>
          <w:szCs w:val="26"/>
        </w:rPr>
      </w:pPr>
      <w:r w:rsidRPr="00062C4F">
        <w:rPr>
          <w:b/>
          <w:szCs w:val="26"/>
        </w:rPr>
        <w:t>Руководителям ОО</w:t>
      </w:r>
    </w:p>
    <w:p w:rsidR="00980896" w:rsidRPr="00062C4F" w:rsidRDefault="00980896" w:rsidP="00980896">
      <w:pPr>
        <w:spacing w:after="0" w:line="240" w:lineRule="auto"/>
        <w:ind w:right="77" w:firstLine="700"/>
        <w:rPr>
          <w:rFonts w:ascii="Calibri" w:eastAsia="Calibri" w:hAnsi="Calibri" w:cs="Calibri"/>
          <w:sz w:val="28"/>
          <w:szCs w:val="28"/>
        </w:rPr>
      </w:pPr>
      <w:r w:rsidRPr="00062C4F">
        <w:rPr>
          <w:sz w:val="28"/>
          <w:szCs w:val="28"/>
        </w:rPr>
        <w:t>В соответствии с письмом Министерства образования и науки Республики Дагестан от 12.09.2022г. МКУ «</w:t>
      </w:r>
      <w:proofErr w:type="spellStart"/>
      <w:r>
        <w:rPr>
          <w:sz w:val="28"/>
          <w:szCs w:val="28"/>
        </w:rPr>
        <w:t>УОМПСиТ</w:t>
      </w:r>
      <w:proofErr w:type="spellEnd"/>
      <w:r w:rsidRPr="00062C4F">
        <w:rPr>
          <w:sz w:val="28"/>
          <w:szCs w:val="28"/>
        </w:rPr>
        <w:t xml:space="preserve">» сообщает, что форма предоставления отчета по письму </w:t>
      </w:r>
      <w:proofErr w:type="spellStart"/>
      <w:r>
        <w:rPr>
          <w:sz w:val="28"/>
          <w:szCs w:val="28"/>
        </w:rPr>
        <w:t>Минобрнауки</w:t>
      </w:r>
      <w:proofErr w:type="spellEnd"/>
      <w:r w:rsidRPr="00062C4F">
        <w:rPr>
          <w:sz w:val="28"/>
          <w:szCs w:val="28"/>
        </w:rPr>
        <w:t xml:space="preserve"> РД «О регистрации на платформе «Цифровой образовательный контент» №06-12137/06-18/22 от 07.09.2022г. изменилась.</w:t>
      </w:r>
    </w:p>
    <w:p w:rsidR="00980896" w:rsidRPr="00062C4F" w:rsidRDefault="00980896" w:rsidP="00980896">
      <w:pPr>
        <w:spacing w:after="0" w:line="240" w:lineRule="auto"/>
        <w:ind w:right="47"/>
        <w:rPr>
          <w:sz w:val="28"/>
          <w:szCs w:val="28"/>
        </w:rPr>
      </w:pPr>
      <w:r>
        <w:rPr>
          <w:sz w:val="28"/>
          <w:szCs w:val="28"/>
        </w:rPr>
        <w:t>О</w:t>
      </w:r>
      <w:r w:rsidRPr="00062C4F">
        <w:rPr>
          <w:sz w:val="28"/>
          <w:szCs w:val="28"/>
        </w:rPr>
        <w:t>бразовательным организациям Российской Федерации на бесплатной основе предоставляется доступ к цифровым образовательным сервисам, отобранным при участии Министерства просвещения Российской Федерации и Министерства цифрового развития, связи и массовых коммуникаций Российской Федерации.</w:t>
      </w:r>
    </w:p>
    <w:p w:rsidR="00980896" w:rsidRPr="00062C4F" w:rsidRDefault="00980896" w:rsidP="00980896">
      <w:pPr>
        <w:spacing w:after="0" w:line="240" w:lineRule="auto"/>
        <w:ind w:right="47"/>
        <w:rPr>
          <w:sz w:val="28"/>
          <w:szCs w:val="28"/>
        </w:rPr>
      </w:pPr>
      <w:r w:rsidRPr="00062C4F">
        <w:rPr>
          <w:sz w:val="28"/>
          <w:szCs w:val="28"/>
        </w:rPr>
        <w:t>Для реализации проекта создана онлайн-платформа «Цифровой образовательный контент» (</w:t>
      </w:r>
      <w:hyperlink r:id="rId8" w:history="1">
        <w:r w:rsidRPr="00062C4F">
          <w:rPr>
            <w:rStyle w:val="a3"/>
            <w:color w:val="FF0000"/>
            <w:sz w:val="28"/>
            <w:szCs w:val="28"/>
          </w:rPr>
          <w:t>https://educont.ru</w:t>
        </w:r>
      </w:hyperlink>
      <w:proofErr w:type="gramStart"/>
      <w:r>
        <w:rPr>
          <w:sz w:val="28"/>
          <w:szCs w:val="28"/>
        </w:rPr>
        <w:t xml:space="preserve"> </w:t>
      </w:r>
      <w:r w:rsidRPr="00062C4F">
        <w:rPr>
          <w:sz w:val="28"/>
          <w:szCs w:val="28"/>
        </w:rPr>
        <w:t>)</w:t>
      </w:r>
      <w:proofErr w:type="gramEnd"/>
      <w:r w:rsidRPr="00062C4F">
        <w:rPr>
          <w:sz w:val="28"/>
          <w:szCs w:val="28"/>
        </w:rPr>
        <w:t xml:space="preserve"> (далее — ЦОК, Платформа), которая обеспечивает предоставление бесплатного доступа к материалам ведущих образовательных онлайн-сервисов России ученикам и педагогам всех организаций начального, основного, среднего общего и среднего профессионального образования. Для доступа к ресурсам ЦОК необходимо пройти регистрацию на сайте </w:t>
      </w:r>
      <w:r w:rsidRPr="00062C4F">
        <w:rPr>
          <w:color w:val="FF0000"/>
          <w:sz w:val="28"/>
          <w:szCs w:val="28"/>
        </w:rPr>
        <w:t xml:space="preserve">educont.ru </w:t>
      </w:r>
      <w:r w:rsidRPr="00062C4F">
        <w:rPr>
          <w:sz w:val="28"/>
          <w:szCs w:val="28"/>
        </w:rPr>
        <w:t>и активировать полученную учетную запись.</w:t>
      </w:r>
    </w:p>
    <w:p w:rsidR="00980896" w:rsidRPr="00062C4F" w:rsidRDefault="00980896" w:rsidP="00980896">
      <w:pPr>
        <w:spacing w:after="0" w:line="240" w:lineRule="auto"/>
        <w:ind w:right="47"/>
        <w:rPr>
          <w:sz w:val="28"/>
          <w:szCs w:val="28"/>
        </w:rPr>
      </w:pPr>
      <w:r w:rsidRPr="00062C4F">
        <w:rPr>
          <w:sz w:val="28"/>
          <w:szCs w:val="28"/>
        </w:rPr>
        <w:t xml:space="preserve">В соответствии с </w:t>
      </w:r>
      <w:proofErr w:type="gramStart"/>
      <w:r w:rsidRPr="00062C4F">
        <w:rPr>
          <w:sz w:val="28"/>
          <w:szCs w:val="28"/>
        </w:rPr>
        <w:t>вышеизложенным</w:t>
      </w:r>
      <w:proofErr w:type="gramEnd"/>
      <w:r w:rsidRPr="00062C4F">
        <w:rPr>
          <w:sz w:val="28"/>
          <w:szCs w:val="28"/>
        </w:rPr>
        <w:t xml:space="preserve"> просим вас обеспечить в срок до </w:t>
      </w:r>
      <w:r w:rsidRPr="00062C4F">
        <w:rPr>
          <w:b/>
          <w:sz w:val="28"/>
          <w:szCs w:val="28"/>
        </w:rPr>
        <w:t>16 сентября 2022 года 100%</w:t>
      </w:r>
      <w:r w:rsidRPr="00062C4F">
        <w:rPr>
          <w:sz w:val="28"/>
          <w:szCs w:val="28"/>
          <w:vertAlign w:val="superscript"/>
        </w:rPr>
        <w:t xml:space="preserve"> </w:t>
      </w:r>
      <w:r w:rsidRPr="00062C4F">
        <w:rPr>
          <w:sz w:val="28"/>
          <w:szCs w:val="28"/>
        </w:rPr>
        <w:t xml:space="preserve">регистрацию общеобразовательных организаций (далее — ОО), регистрацию и подтверждение учетных записей обучающихся и педагогов ОО, а также довести информацию о возможностях, предоставляемых Платформой. </w:t>
      </w:r>
      <w:r>
        <w:rPr>
          <w:sz w:val="28"/>
          <w:szCs w:val="28"/>
        </w:rPr>
        <w:t xml:space="preserve">                                </w:t>
      </w:r>
      <w:r w:rsidRPr="00062C4F">
        <w:rPr>
          <w:sz w:val="28"/>
          <w:szCs w:val="28"/>
        </w:rPr>
        <w:t>В приложении представлен перечень услуг и функций, предоставляемых в электронном виде.</w:t>
      </w:r>
    </w:p>
    <w:p w:rsidR="00980896" w:rsidRPr="00062C4F" w:rsidRDefault="00980896" w:rsidP="00980896">
      <w:pPr>
        <w:spacing w:after="0" w:line="240" w:lineRule="auto"/>
        <w:ind w:right="0" w:firstLine="667"/>
        <w:rPr>
          <w:b/>
          <w:sz w:val="28"/>
          <w:szCs w:val="28"/>
        </w:rPr>
      </w:pPr>
      <w:r w:rsidRPr="00062C4F">
        <w:rPr>
          <w:sz w:val="28"/>
          <w:szCs w:val="28"/>
        </w:rPr>
        <w:t xml:space="preserve">Информацию о проделанной работе согласно новой таблице просим направить на электронный адрес: </w:t>
      </w:r>
      <w:hyperlink r:id="rId9" w:history="1">
        <w:r w:rsidRPr="008C2C1B">
          <w:rPr>
            <w:rStyle w:val="a3"/>
            <w:sz w:val="28"/>
            <w:szCs w:val="28"/>
            <w:lang w:val="en-US"/>
          </w:rPr>
          <w:t>ruo</w:t>
        </w:r>
        <w:r w:rsidRPr="008C2C1B">
          <w:rPr>
            <w:rStyle w:val="a3"/>
            <w:sz w:val="28"/>
            <w:szCs w:val="28"/>
          </w:rPr>
          <w:t>_</w:t>
        </w:r>
        <w:r w:rsidRPr="00062C4F">
          <w:rPr>
            <w:rStyle w:val="a3"/>
            <w:sz w:val="28"/>
            <w:szCs w:val="28"/>
          </w:rPr>
          <w:t>41</w:t>
        </w:r>
        <w:r w:rsidRPr="008C2C1B">
          <w:rPr>
            <w:rStyle w:val="a3"/>
            <w:sz w:val="28"/>
            <w:szCs w:val="28"/>
          </w:rPr>
          <w:t>@</w:t>
        </w:r>
        <w:r w:rsidRPr="008C2C1B">
          <w:rPr>
            <w:rStyle w:val="a3"/>
            <w:sz w:val="28"/>
            <w:szCs w:val="28"/>
            <w:lang w:val="en-US"/>
          </w:rPr>
          <w:t>mail</w:t>
        </w:r>
        <w:r w:rsidRPr="008C2C1B">
          <w:rPr>
            <w:rStyle w:val="a3"/>
            <w:sz w:val="28"/>
            <w:szCs w:val="28"/>
          </w:rPr>
          <w:t>.</w:t>
        </w:r>
        <w:proofErr w:type="spellStart"/>
        <w:r w:rsidRPr="008C2C1B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 xml:space="preserve"> </w:t>
      </w:r>
      <w:r w:rsidRPr="00062C4F">
        <w:rPr>
          <w:b/>
          <w:sz w:val="28"/>
          <w:szCs w:val="28"/>
        </w:rPr>
        <w:t>в срок до 15:00</w:t>
      </w:r>
      <w:r>
        <w:rPr>
          <w:b/>
          <w:sz w:val="28"/>
          <w:szCs w:val="28"/>
        </w:rPr>
        <w:t xml:space="preserve"> </w:t>
      </w:r>
      <w:r w:rsidRPr="00062C4F">
        <w:rPr>
          <w:b/>
          <w:sz w:val="28"/>
          <w:szCs w:val="28"/>
        </w:rPr>
        <w:t>часов 16 сентября 2022г.</w:t>
      </w:r>
    </w:p>
    <w:p w:rsidR="00980896" w:rsidRDefault="00980896" w:rsidP="00980896">
      <w:pPr>
        <w:spacing w:after="0" w:line="240" w:lineRule="auto"/>
        <w:ind w:right="0" w:firstLine="672"/>
        <w:rPr>
          <w:sz w:val="28"/>
          <w:szCs w:val="28"/>
        </w:rPr>
      </w:pPr>
      <w:r w:rsidRPr="00062C4F">
        <w:rPr>
          <w:sz w:val="28"/>
          <w:szCs w:val="28"/>
        </w:rPr>
        <w:t xml:space="preserve">Контактные данные технической поддержки Платформы при возникновении проблем с получением доступа: +78005506373, </w:t>
      </w:r>
      <w:hyperlink r:id="rId10" w:history="1">
        <w:r w:rsidRPr="00062C4F">
          <w:rPr>
            <w:rStyle w:val="a3"/>
            <w:sz w:val="28"/>
            <w:szCs w:val="28"/>
          </w:rPr>
          <w:t>help@educont.ru</w:t>
        </w:r>
      </w:hyperlink>
      <w:r w:rsidRPr="00062C4F">
        <w:rPr>
          <w:sz w:val="28"/>
          <w:szCs w:val="28"/>
        </w:rPr>
        <w:t>.</w:t>
      </w:r>
    </w:p>
    <w:p w:rsidR="00980896" w:rsidRPr="00062C4F" w:rsidRDefault="00980896" w:rsidP="00980896">
      <w:pPr>
        <w:spacing w:after="0" w:line="240" w:lineRule="auto"/>
        <w:ind w:right="0" w:firstLine="672"/>
        <w:rPr>
          <w:sz w:val="28"/>
          <w:szCs w:val="28"/>
        </w:rPr>
      </w:pPr>
      <w:r w:rsidRPr="00062C4F">
        <w:rPr>
          <w:sz w:val="28"/>
          <w:szCs w:val="28"/>
        </w:rPr>
        <w:t xml:space="preserve">Магомедов </w:t>
      </w:r>
      <w:proofErr w:type="spellStart"/>
      <w:r w:rsidRPr="00062C4F">
        <w:rPr>
          <w:sz w:val="28"/>
          <w:szCs w:val="28"/>
        </w:rPr>
        <w:t>Халид</w:t>
      </w:r>
      <w:proofErr w:type="spellEnd"/>
      <w:r w:rsidRPr="00062C4F">
        <w:rPr>
          <w:sz w:val="28"/>
          <w:szCs w:val="28"/>
        </w:rPr>
        <w:t xml:space="preserve"> </w:t>
      </w:r>
      <w:proofErr w:type="spellStart"/>
      <w:r w:rsidRPr="00062C4F">
        <w:rPr>
          <w:sz w:val="28"/>
          <w:szCs w:val="28"/>
        </w:rPr>
        <w:t>Ахмедович</w:t>
      </w:r>
      <w:proofErr w:type="spellEnd"/>
      <w:r w:rsidRPr="00062C4F">
        <w:rPr>
          <w:sz w:val="28"/>
          <w:szCs w:val="28"/>
        </w:rPr>
        <w:t xml:space="preserve">  8 (903) 424-68-29</w:t>
      </w:r>
    </w:p>
    <w:p w:rsidR="00980896" w:rsidRDefault="00980896" w:rsidP="00980896">
      <w:pPr>
        <w:spacing w:after="0" w:line="240" w:lineRule="auto"/>
        <w:ind w:right="0" w:firstLine="0"/>
        <w:jc w:val="left"/>
        <w:rPr>
          <w:szCs w:val="26"/>
        </w:rPr>
      </w:pPr>
      <w:r>
        <w:rPr>
          <w:szCs w:val="26"/>
        </w:rPr>
        <w:t xml:space="preserve">          </w:t>
      </w:r>
    </w:p>
    <w:p w:rsidR="00980896" w:rsidRPr="00062C4F" w:rsidRDefault="00980896" w:rsidP="00980896">
      <w:pPr>
        <w:spacing w:after="0" w:line="240" w:lineRule="auto"/>
        <w:ind w:right="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62C4F">
        <w:rPr>
          <w:sz w:val="28"/>
          <w:szCs w:val="28"/>
        </w:rPr>
        <w:t>Приложение: в электронном виде.</w:t>
      </w:r>
    </w:p>
    <w:p w:rsidR="00980896" w:rsidRPr="00062C4F" w:rsidRDefault="00980896" w:rsidP="00980896">
      <w:pPr>
        <w:spacing w:after="0" w:line="240" w:lineRule="auto"/>
        <w:ind w:right="-2" w:firstLine="0"/>
        <w:jc w:val="left"/>
        <w:rPr>
          <w:color w:val="auto"/>
          <w:sz w:val="28"/>
          <w:szCs w:val="28"/>
        </w:rPr>
      </w:pPr>
    </w:p>
    <w:p w:rsidR="00980896" w:rsidRPr="00062C4F" w:rsidRDefault="00980896" w:rsidP="00980896">
      <w:pPr>
        <w:spacing w:after="0" w:line="240" w:lineRule="auto"/>
        <w:ind w:right="-2" w:firstLine="0"/>
        <w:jc w:val="left"/>
        <w:rPr>
          <w:b/>
          <w:color w:val="auto"/>
          <w:sz w:val="28"/>
          <w:szCs w:val="28"/>
        </w:rPr>
      </w:pPr>
      <w:r w:rsidRPr="00062C4F">
        <w:rPr>
          <w:b/>
          <w:color w:val="auto"/>
          <w:sz w:val="28"/>
          <w:szCs w:val="28"/>
        </w:rPr>
        <w:t xml:space="preserve">Начальник                                                                                           Г.К. </w:t>
      </w:r>
      <w:proofErr w:type="spellStart"/>
      <w:r w:rsidRPr="00062C4F">
        <w:rPr>
          <w:b/>
          <w:color w:val="auto"/>
          <w:sz w:val="28"/>
          <w:szCs w:val="28"/>
        </w:rPr>
        <w:t>Абакаров</w:t>
      </w:r>
      <w:proofErr w:type="spellEnd"/>
    </w:p>
    <w:p w:rsidR="00980896" w:rsidRPr="00062C4F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28"/>
          <w:szCs w:val="28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Исп. Магомедова П.П.</w:t>
      </w: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  <w:r>
        <w:rPr>
          <w:i/>
          <w:color w:val="auto"/>
          <w:sz w:val="16"/>
          <w:szCs w:val="16"/>
        </w:rPr>
        <w:t>89604168038</w:t>
      </w:r>
    </w:p>
    <w:p w:rsidR="00980896" w:rsidRDefault="00980896" w:rsidP="00980896">
      <w:pPr>
        <w:spacing w:line="276" w:lineRule="auto"/>
        <w:ind w:right="77" w:firstLine="700"/>
        <w:jc w:val="center"/>
        <w:rPr>
          <w:b/>
          <w:szCs w:val="26"/>
        </w:rPr>
      </w:pPr>
    </w:p>
    <w:p w:rsidR="00980896" w:rsidRDefault="00980896" w:rsidP="00980896">
      <w:pPr>
        <w:spacing w:line="276" w:lineRule="auto"/>
        <w:ind w:right="77" w:firstLine="700"/>
        <w:jc w:val="center"/>
        <w:rPr>
          <w:b/>
          <w:szCs w:val="26"/>
        </w:rPr>
      </w:pPr>
    </w:p>
    <w:p w:rsidR="00980896" w:rsidRDefault="00980896" w:rsidP="00980896">
      <w:pPr>
        <w:spacing w:line="276" w:lineRule="auto"/>
        <w:ind w:right="77" w:firstLine="700"/>
        <w:jc w:val="right"/>
        <w:rPr>
          <w:b/>
          <w:szCs w:val="26"/>
        </w:rPr>
      </w:pPr>
      <w:r>
        <w:rPr>
          <w:b/>
          <w:szCs w:val="26"/>
        </w:rPr>
        <w:lastRenderedPageBreak/>
        <w:t>Приложение№1</w:t>
      </w:r>
    </w:p>
    <w:p w:rsidR="00980896" w:rsidRDefault="00980896" w:rsidP="00980896">
      <w:pPr>
        <w:spacing w:line="276" w:lineRule="auto"/>
        <w:ind w:right="77" w:firstLine="700"/>
        <w:jc w:val="center"/>
        <w:rPr>
          <w:b/>
          <w:szCs w:val="26"/>
        </w:rPr>
      </w:pPr>
    </w:p>
    <w:p w:rsidR="00980896" w:rsidRPr="00BB2D2A" w:rsidRDefault="00980896" w:rsidP="00980896">
      <w:pPr>
        <w:spacing w:line="276" w:lineRule="auto"/>
        <w:ind w:right="77" w:firstLine="700"/>
        <w:jc w:val="center"/>
        <w:rPr>
          <w:b/>
          <w:szCs w:val="26"/>
        </w:rPr>
      </w:pPr>
      <w:r>
        <w:rPr>
          <w:b/>
          <w:szCs w:val="26"/>
        </w:rPr>
        <w:t xml:space="preserve">Сведения о </w:t>
      </w:r>
      <w:r w:rsidRPr="00BB2D2A">
        <w:rPr>
          <w:b/>
          <w:szCs w:val="26"/>
        </w:rPr>
        <w:t xml:space="preserve">регистрации на платформе «Цифровой </w:t>
      </w:r>
      <w:proofErr w:type="gramStart"/>
      <w:r w:rsidRPr="00BB2D2A">
        <w:rPr>
          <w:b/>
          <w:szCs w:val="26"/>
        </w:rPr>
        <w:t>образовательный</w:t>
      </w:r>
      <w:proofErr w:type="gramEnd"/>
      <w:r w:rsidRPr="00BB2D2A">
        <w:rPr>
          <w:b/>
          <w:szCs w:val="26"/>
        </w:rPr>
        <w:t xml:space="preserve"> контент»</w:t>
      </w: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tbl>
      <w:tblPr>
        <w:tblW w:w="104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1277"/>
        <w:gridCol w:w="992"/>
        <w:gridCol w:w="1701"/>
        <w:gridCol w:w="1984"/>
      </w:tblGrid>
      <w:tr w:rsidR="00980896" w:rsidRPr="00102B93" w:rsidTr="00BC7738">
        <w:trPr>
          <w:trHeight w:val="1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02B93">
              <w:rPr>
                <w:b/>
                <w:bCs/>
                <w:sz w:val="22"/>
              </w:rPr>
              <w:t>Наименование ОО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02B93">
              <w:rPr>
                <w:b/>
                <w:bCs/>
                <w:sz w:val="22"/>
              </w:rPr>
              <w:t xml:space="preserve">Общее количество </w:t>
            </w:r>
            <w:proofErr w:type="gramStart"/>
            <w:r w:rsidRPr="00102B93">
              <w:rPr>
                <w:b/>
                <w:bCs/>
                <w:sz w:val="22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02B93">
              <w:rPr>
                <w:b/>
                <w:bCs/>
                <w:sz w:val="22"/>
              </w:rPr>
              <w:t>Общее количество педагогов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02B93">
              <w:rPr>
                <w:b/>
                <w:bCs/>
                <w:sz w:val="22"/>
              </w:rPr>
              <w:t xml:space="preserve">Количество </w:t>
            </w:r>
            <w:proofErr w:type="gramStart"/>
            <w:r w:rsidRPr="00102B93">
              <w:rPr>
                <w:b/>
                <w:bCs/>
                <w:sz w:val="22"/>
              </w:rPr>
              <w:t>обучающихся</w:t>
            </w:r>
            <w:proofErr w:type="gramEnd"/>
            <w:r w:rsidRPr="00102B93">
              <w:rPr>
                <w:b/>
                <w:bCs/>
                <w:sz w:val="22"/>
              </w:rPr>
              <w:t>, зарегистрированных на онлайн-платформе ЦОК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center"/>
              <w:rPr>
                <w:b/>
                <w:bCs/>
                <w:sz w:val="22"/>
              </w:rPr>
            </w:pPr>
            <w:r w:rsidRPr="00102B93">
              <w:rPr>
                <w:b/>
                <w:bCs/>
                <w:sz w:val="22"/>
              </w:rPr>
              <w:t>Количество педагогов, зарегистрированных на онлайн-платформе ЦОК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right="0" w:hanging="687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  <w:tr w:rsidR="00980896" w:rsidRPr="00102B93" w:rsidTr="00BC7738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458" w:right="0"/>
              <w:jc w:val="left"/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0896" w:rsidRPr="00102B93" w:rsidRDefault="00980896" w:rsidP="00BC7738">
            <w:pPr>
              <w:spacing w:after="0" w:line="240" w:lineRule="auto"/>
              <w:ind w:right="0" w:firstLine="0"/>
              <w:jc w:val="left"/>
              <w:rPr>
                <w:sz w:val="22"/>
              </w:rPr>
            </w:pPr>
            <w:r w:rsidRPr="00102B93">
              <w:rPr>
                <w:sz w:val="22"/>
              </w:rPr>
              <w:t> </w:t>
            </w:r>
          </w:p>
        </w:tc>
      </w:tr>
    </w:tbl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Default="00980896" w:rsidP="00980896">
      <w:pPr>
        <w:spacing w:after="0" w:line="240" w:lineRule="auto"/>
        <w:ind w:right="0" w:firstLine="0"/>
        <w:jc w:val="left"/>
        <w:rPr>
          <w:i/>
          <w:color w:val="auto"/>
          <w:sz w:val="16"/>
          <w:szCs w:val="16"/>
        </w:rPr>
      </w:pPr>
    </w:p>
    <w:p w:rsidR="00980896" w:rsidRPr="00191DEC" w:rsidRDefault="00980896" w:rsidP="00980896">
      <w:pPr>
        <w:spacing w:after="0" w:line="240" w:lineRule="auto"/>
        <w:ind w:right="0" w:firstLine="0"/>
        <w:jc w:val="left"/>
        <w:rPr>
          <w:sz w:val="22"/>
        </w:rPr>
      </w:pPr>
    </w:p>
    <w:p w:rsidR="004A6AF3" w:rsidRDefault="00A45D46"/>
    <w:sectPr w:rsidR="004A6AF3" w:rsidSect="00980896">
      <w:pgSz w:w="12391" w:h="17176"/>
      <w:pgMar w:top="426" w:right="625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06009"/>
    <w:multiLevelType w:val="hybridMultilevel"/>
    <w:tmpl w:val="E8C21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36"/>
    <w:rsid w:val="003B57F4"/>
    <w:rsid w:val="004A4C36"/>
    <w:rsid w:val="00980896"/>
    <w:rsid w:val="00A45D46"/>
    <w:rsid w:val="00A8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6"/>
    <w:pPr>
      <w:spacing w:after="27" w:line="269" w:lineRule="auto"/>
      <w:ind w:right="566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0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8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896"/>
    <w:pPr>
      <w:spacing w:after="27" w:line="269" w:lineRule="auto"/>
      <w:ind w:right="566" w:firstLine="681"/>
      <w:jc w:val="both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89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80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808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0896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cont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uo_41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elp@educon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o_4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2022-09-12T14:05:00Z</dcterms:created>
  <dcterms:modified xsi:type="dcterms:W3CDTF">2022-09-20T11:44:00Z</dcterms:modified>
</cp:coreProperties>
</file>