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25E" w:rsidRDefault="00DC325E" w:rsidP="00DC325E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859155" cy="7829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25E" w:rsidRDefault="00DC325E" w:rsidP="00DC325E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DC325E" w:rsidRDefault="00DC325E" w:rsidP="00DC325E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</w:rPr>
        <w:t>МУНИЦИПАЛЬНОЕ КАЗЁННОЕ УЧРЕЖДЕНИЕ</w:t>
      </w:r>
    </w:p>
    <w:p w:rsidR="00DC325E" w:rsidRDefault="00DC325E" w:rsidP="00DC325E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«УПРАВЛЕНИЕ ОБРАЗОВАНИЯ, МОЛОДЁЖНОЙ ПОЛИТИКИ, СПОРТА И ТУРИЗМА»</w:t>
      </w:r>
    </w:p>
    <w:p w:rsidR="00DC325E" w:rsidRDefault="00DC325E" w:rsidP="00DC325E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Calibri" w:cs="Andalus"/>
          <w:b/>
          <w:sz w:val="18"/>
          <w:szCs w:val="18"/>
        </w:rPr>
      </w:pPr>
      <w:r>
        <w:rPr>
          <w:rFonts w:ascii="Andalus" w:eastAsia="Calibri" w:hAnsi="Andalus" w:cs="Andalus"/>
          <w:b/>
          <w:sz w:val="18"/>
          <w:szCs w:val="18"/>
        </w:rPr>
        <w:t xml:space="preserve">368412  </w:t>
      </w:r>
      <w:r>
        <w:rPr>
          <w:rFonts w:ascii="Cambria" w:eastAsia="Calibri" w:hAnsi="Cambria" w:cs="Cambria"/>
          <w:b/>
          <w:sz w:val="18"/>
          <w:szCs w:val="18"/>
        </w:rPr>
        <w:t>РД</w:t>
      </w:r>
      <w:r>
        <w:rPr>
          <w:rFonts w:ascii="Andalus" w:eastAsia="Calibri" w:hAnsi="Andalus" w:cs="Andalus"/>
          <w:b/>
          <w:sz w:val="18"/>
          <w:szCs w:val="18"/>
        </w:rPr>
        <w:t xml:space="preserve">,  </w:t>
      </w:r>
      <w:r>
        <w:rPr>
          <w:rFonts w:ascii="Cambria" w:eastAsia="Calibri" w:hAnsi="Cambria" w:cs="Cambria"/>
          <w:b/>
          <w:sz w:val="18"/>
          <w:szCs w:val="18"/>
        </w:rPr>
        <w:t>МР</w:t>
      </w:r>
      <w:r>
        <w:rPr>
          <w:rFonts w:ascii="Andalus" w:eastAsia="Calibri" w:hAnsi="Andalus" w:cs="Andalus"/>
          <w:b/>
          <w:sz w:val="18"/>
          <w:szCs w:val="18"/>
        </w:rPr>
        <w:t xml:space="preserve"> «</w:t>
      </w:r>
      <w:r>
        <w:rPr>
          <w:rFonts w:ascii="Cambria" w:eastAsia="Calibri" w:hAnsi="Cambria" w:cs="Cambria"/>
          <w:b/>
          <w:sz w:val="18"/>
          <w:szCs w:val="18"/>
        </w:rPr>
        <w:t>Цунтинский</w:t>
      </w:r>
      <w:r>
        <w:rPr>
          <w:rFonts w:ascii="Andalus" w:eastAsia="Calibri" w:hAnsi="Andalus" w:cs="Andalus"/>
          <w:b/>
          <w:sz w:val="18"/>
          <w:szCs w:val="18"/>
        </w:rPr>
        <w:t xml:space="preserve"> </w:t>
      </w:r>
      <w:r>
        <w:rPr>
          <w:rFonts w:ascii="Cambria" w:eastAsia="Calibri" w:hAnsi="Cambria" w:cs="Cambria"/>
          <w:b/>
          <w:sz w:val="18"/>
          <w:szCs w:val="18"/>
        </w:rPr>
        <w:t>район</w:t>
      </w:r>
      <w:r>
        <w:rPr>
          <w:rFonts w:ascii="Andalus" w:eastAsia="Calibri" w:hAnsi="Andalus" w:cs="Andalus"/>
          <w:b/>
          <w:sz w:val="18"/>
          <w:szCs w:val="18"/>
        </w:rPr>
        <w:t xml:space="preserve">», </w:t>
      </w:r>
      <w:r>
        <w:rPr>
          <w:rFonts w:ascii="Cambria" w:eastAsia="Calibri" w:hAnsi="Cambria" w:cs="Cambria"/>
          <w:b/>
          <w:sz w:val="18"/>
          <w:szCs w:val="18"/>
        </w:rPr>
        <w:t>с</w:t>
      </w:r>
      <w:r>
        <w:rPr>
          <w:rFonts w:ascii="Andalus" w:eastAsia="Calibri" w:hAnsi="Andalus" w:cs="Andalus"/>
          <w:b/>
          <w:sz w:val="18"/>
          <w:szCs w:val="18"/>
        </w:rPr>
        <w:t xml:space="preserve">. </w:t>
      </w:r>
      <w:proofErr w:type="spellStart"/>
      <w:r>
        <w:rPr>
          <w:rFonts w:ascii="Cambria" w:eastAsia="Calibri" w:hAnsi="Cambria" w:cs="Cambria"/>
          <w:b/>
          <w:sz w:val="18"/>
          <w:szCs w:val="18"/>
        </w:rPr>
        <w:t>Цунта</w:t>
      </w:r>
      <w:proofErr w:type="spellEnd"/>
      <w:r>
        <w:rPr>
          <w:rFonts w:ascii="Andalus" w:eastAsia="Calibri" w:hAnsi="Andalus" w:cs="Andalus"/>
          <w:b/>
          <w:sz w:val="18"/>
          <w:szCs w:val="18"/>
        </w:rPr>
        <w:t xml:space="preserve">                        </w:t>
      </w:r>
      <w:r>
        <w:rPr>
          <w:rFonts w:ascii="Andalus" w:eastAsia="Calibri" w:hAnsi="Andalus" w:cs="Andalus"/>
          <w:b/>
          <w:sz w:val="18"/>
          <w:szCs w:val="18"/>
          <w:lang w:val="en-US"/>
        </w:rPr>
        <w:t>Email</w:t>
      </w:r>
      <w:r>
        <w:rPr>
          <w:rFonts w:ascii="Andalus" w:eastAsia="Calibri" w:hAnsi="Andalus" w:cs="Andalus"/>
          <w:b/>
          <w:sz w:val="18"/>
          <w:szCs w:val="18"/>
        </w:rPr>
        <w:t xml:space="preserve">:  </w:t>
      </w:r>
      <w:hyperlink r:id="rId6" w:history="1">
        <w:r>
          <w:rPr>
            <w:rStyle w:val="a3"/>
            <w:rFonts w:ascii="Andalus" w:hAnsi="Andalus" w:cs="Andalus"/>
            <w:b/>
            <w:color w:val="0563C1"/>
            <w:sz w:val="18"/>
            <w:szCs w:val="18"/>
            <w:u w:val="none"/>
          </w:rPr>
          <w:t>ruo_41@mail.ru</w:t>
        </w:r>
      </w:hyperlink>
      <w:r>
        <w:rPr>
          <w:rFonts w:ascii="Andalus" w:eastAsia="Calibri" w:hAnsi="Andalus" w:cs="Andalus"/>
          <w:sz w:val="18"/>
          <w:szCs w:val="18"/>
        </w:rPr>
        <w:t xml:space="preserve"> </w:t>
      </w:r>
      <w:r>
        <w:rPr>
          <w:rFonts w:ascii="Andalus" w:eastAsia="Calibri" w:hAnsi="Andalus" w:cs="Andalus"/>
          <w:b/>
          <w:sz w:val="18"/>
          <w:szCs w:val="18"/>
        </w:rPr>
        <w:t xml:space="preserve">  </w:t>
      </w:r>
      <w:r>
        <w:rPr>
          <w:rFonts w:ascii="Cambria" w:eastAsia="Calibri" w:hAnsi="Cambria" w:cs="Cambria"/>
          <w:b/>
          <w:sz w:val="18"/>
          <w:szCs w:val="18"/>
        </w:rPr>
        <w:t>тел</w:t>
      </w:r>
      <w:r>
        <w:rPr>
          <w:rFonts w:ascii="Andalus" w:eastAsia="Calibri" w:hAnsi="Andalus" w:cs="Andalus"/>
          <w:b/>
          <w:sz w:val="18"/>
          <w:szCs w:val="18"/>
        </w:rPr>
        <w:t>. 88722- 55-06-16</w:t>
      </w:r>
    </w:p>
    <w:p w:rsidR="00DC325E" w:rsidRDefault="00DC325E" w:rsidP="00DC325E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cs="Andalus"/>
          <w:b/>
          <w:sz w:val="18"/>
          <w:szCs w:val="18"/>
        </w:rPr>
      </w:pPr>
      <w:r>
        <w:rPr>
          <w:rFonts w:cs="Andalus"/>
          <w:b/>
          <w:sz w:val="18"/>
          <w:szCs w:val="18"/>
        </w:rPr>
        <w:t>ОКПО   02120978         ОГРН 5120536001560                                                          ИНН/ КПП          0538003986      053801001</w:t>
      </w:r>
    </w:p>
    <w:p w:rsidR="00DC325E" w:rsidRDefault="00DC325E" w:rsidP="00DC325E">
      <w:pPr>
        <w:rPr>
          <w:rFonts w:ascii="Times New Roman" w:eastAsia="Calibri" w:hAnsi="Times New Roman"/>
          <w:b/>
          <w:bCs/>
          <w:color w:val="292929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27.08.2022г                                                                                      </w:t>
      </w:r>
      <w:r>
        <w:rPr>
          <w:rFonts w:ascii="Times New Roman" w:eastAsia="Calibri" w:hAnsi="Times New Roman"/>
          <w:b/>
          <w:bCs/>
          <w:color w:val="292929"/>
          <w:sz w:val="28"/>
          <w:szCs w:val="28"/>
          <w:lang w:eastAsia="en-US"/>
        </w:rPr>
        <w:t>№ 01-16/295</w:t>
      </w:r>
    </w:p>
    <w:p w:rsidR="00DC325E" w:rsidRDefault="00DC325E" w:rsidP="00DC325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DC325E" w:rsidRDefault="00DC325E" w:rsidP="00DC325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  <w:t>Руководителям ОО</w:t>
      </w:r>
    </w:p>
    <w:p w:rsidR="00DC325E" w:rsidRDefault="00DC325E" w:rsidP="00DC32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DC325E" w:rsidRPr="002E1208" w:rsidRDefault="00DC325E" w:rsidP="002E1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208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2E1208">
        <w:rPr>
          <w:rFonts w:ascii="Times New Roman" w:hAnsi="Times New Roman"/>
          <w:sz w:val="28"/>
          <w:szCs w:val="28"/>
        </w:rPr>
        <w:t>В соответствии с письмом Министерства образования</w:t>
      </w:r>
      <w:r w:rsidR="002E1208">
        <w:rPr>
          <w:rFonts w:ascii="Times New Roman" w:hAnsi="Times New Roman"/>
          <w:sz w:val="28"/>
          <w:szCs w:val="28"/>
        </w:rPr>
        <w:t xml:space="preserve"> и науки</w:t>
      </w:r>
      <w:r w:rsidRPr="002E1208">
        <w:rPr>
          <w:rFonts w:ascii="Times New Roman" w:hAnsi="Times New Roman"/>
          <w:sz w:val="28"/>
          <w:szCs w:val="28"/>
        </w:rPr>
        <w:t xml:space="preserve"> Республики Дагестан,  МКУ</w:t>
      </w:r>
      <w:r w:rsidR="002E1208">
        <w:rPr>
          <w:rFonts w:ascii="Times New Roman" w:hAnsi="Times New Roman"/>
          <w:sz w:val="28"/>
          <w:szCs w:val="28"/>
        </w:rPr>
        <w:t xml:space="preserve"> </w:t>
      </w:r>
      <w:r w:rsidRPr="002E1208">
        <w:rPr>
          <w:rFonts w:ascii="Times New Roman" w:hAnsi="Times New Roman"/>
          <w:sz w:val="28"/>
          <w:szCs w:val="28"/>
        </w:rPr>
        <w:t>«</w:t>
      </w:r>
      <w:proofErr w:type="spellStart"/>
      <w:r w:rsidRPr="002E1208">
        <w:rPr>
          <w:rFonts w:ascii="Times New Roman" w:hAnsi="Times New Roman"/>
          <w:sz w:val="28"/>
          <w:szCs w:val="28"/>
        </w:rPr>
        <w:t>УОМПСиТ</w:t>
      </w:r>
      <w:proofErr w:type="spellEnd"/>
      <w:r w:rsidRPr="002E1208">
        <w:rPr>
          <w:rFonts w:ascii="Times New Roman" w:hAnsi="Times New Roman"/>
          <w:sz w:val="28"/>
          <w:szCs w:val="28"/>
        </w:rPr>
        <w:t xml:space="preserve">» просит вас, предоставить информацию о необходимости заполнения данных, по критериям рейтинга согласно прилагаемой форме (файл </w:t>
      </w:r>
      <w:proofErr w:type="spellStart"/>
      <w:r w:rsidRPr="002E1208">
        <w:rPr>
          <w:rFonts w:ascii="Times New Roman" w:hAnsi="Times New Roman"/>
          <w:sz w:val="28"/>
          <w:szCs w:val="28"/>
          <w:lang w:val="en-US"/>
        </w:rPr>
        <w:t>findex</w:t>
      </w:r>
      <w:proofErr w:type="spellEnd"/>
      <w:r w:rsidRPr="002E1208">
        <w:rPr>
          <w:rFonts w:ascii="Times New Roman" w:hAnsi="Times New Roman"/>
          <w:sz w:val="28"/>
          <w:szCs w:val="28"/>
        </w:rPr>
        <w:t>.</w:t>
      </w:r>
      <w:proofErr w:type="spellStart"/>
      <w:r w:rsidR="002E1208" w:rsidRPr="002E1208">
        <w:rPr>
          <w:rFonts w:ascii="Times New Roman" w:hAnsi="Times New Roman"/>
          <w:sz w:val="28"/>
          <w:szCs w:val="28"/>
          <w:lang w:val="en-US"/>
        </w:rPr>
        <w:t>xlsx</w:t>
      </w:r>
      <w:proofErr w:type="spellEnd"/>
      <w:r w:rsidRPr="002E1208">
        <w:rPr>
          <w:rFonts w:ascii="Times New Roman" w:hAnsi="Times New Roman"/>
          <w:sz w:val="28"/>
          <w:szCs w:val="28"/>
        </w:rPr>
        <w:t>)</w:t>
      </w:r>
      <w:r w:rsidR="002E1208" w:rsidRPr="002E1208">
        <w:rPr>
          <w:rFonts w:ascii="Times New Roman" w:hAnsi="Times New Roman"/>
          <w:sz w:val="28"/>
          <w:szCs w:val="28"/>
        </w:rPr>
        <w:t>, а также размеще</w:t>
      </w:r>
      <w:r w:rsidR="002E1208">
        <w:rPr>
          <w:rFonts w:ascii="Times New Roman" w:hAnsi="Times New Roman"/>
          <w:sz w:val="28"/>
          <w:szCs w:val="28"/>
        </w:rPr>
        <w:t>ния на сайте общеобразовательной</w:t>
      </w:r>
      <w:r w:rsidR="002E1208" w:rsidRPr="002E1208">
        <w:rPr>
          <w:rFonts w:ascii="Times New Roman" w:hAnsi="Times New Roman"/>
          <w:sz w:val="28"/>
          <w:szCs w:val="28"/>
        </w:rPr>
        <w:t xml:space="preserve"> организации в </w:t>
      </w:r>
      <w:r w:rsidR="002771E9" w:rsidRPr="002E1208">
        <w:rPr>
          <w:rFonts w:ascii="Times New Roman" w:hAnsi="Times New Roman"/>
          <w:sz w:val="28"/>
          <w:szCs w:val="28"/>
        </w:rPr>
        <w:t>подкаталоге</w:t>
      </w:r>
      <w:r w:rsidR="002E1208" w:rsidRPr="002E1208">
        <w:rPr>
          <w:rFonts w:ascii="Times New Roman" w:hAnsi="Times New Roman"/>
          <w:sz w:val="28"/>
          <w:szCs w:val="28"/>
        </w:rPr>
        <w:t xml:space="preserve"> «</w:t>
      </w:r>
      <w:r w:rsidR="002E1208" w:rsidRPr="002E1208">
        <w:rPr>
          <w:rFonts w:ascii="Times New Roman" w:hAnsi="Times New Roman"/>
          <w:sz w:val="28"/>
          <w:szCs w:val="28"/>
          <w:lang w:val="en-US"/>
        </w:rPr>
        <w:t>food</w:t>
      </w:r>
      <w:r w:rsidR="002E1208" w:rsidRPr="002E1208">
        <w:rPr>
          <w:rFonts w:ascii="Times New Roman" w:hAnsi="Times New Roman"/>
          <w:sz w:val="28"/>
          <w:szCs w:val="28"/>
        </w:rPr>
        <w:t>», используемом для публикации файлов меню фактического питания, в срок до 30 августа 2022 года.</w:t>
      </w:r>
      <w:proofErr w:type="gramEnd"/>
    </w:p>
    <w:p w:rsidR="00DC325E" w:rsidRDefault="00DC325E" w:rsidP="002E1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C325E" w:rsidRDefault="00DC325E" w:rsidP="00DC32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325E" w:rsidRDefault="008B015E" w:rsidP="00DC325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на 4л</w:t>
      </w:r>
      <w:proofErr w:type="gramStart"/>
      <w:r>
        <w:rPr>
          <w:rFonts w:ascii="Times New Roman" w:hAnsi="Times New Roman"/>
          <w:b/>
          <w:sz w:val="28"/>
          <w:szCs w:val="28"/>
        </w:rPr>
        <w:t>.в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3 экз.</w:t>
      </w:r>
    </w:p>
    <w:p w:rsidR="008B015E" w:rsidRDefault="00DC325E" w:rsidP="00DC325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8B015E" w:rsidRDefault="008B015E" w:rsidP="00DC325E">
      <w:pPr>
        <w:rPr>
          <w:rFonts w:ascii="Times New Roman" w:hAnsi="Times New Roman"/>
          <w:b/>
          <w:sz w:val="28"/>
          <w:szCs w:val="28"/>
        </w:rPr>
      </w:pPr>
    </w:p>
    <w:p w:rsidR="00DC325E" w:rsidRDefault="008B015E" w:rsidP="00DC325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bookmarkStart w:id="0" w:name="_GoBack"/>
      <w:bookmarkEnd w:id="0"/>
      <w:r w:rsidR="00DC325E">
        <w:rPr>
          <w:rFonts w:ascii="Times New Roman" w:hAnsi="Times New Roman"/>
          <w:b/>
          <w:sz w:val="28"/>
          <w:szCs w:val="28"/>
        </w:rPr>
        <w:t>Начальник                                                          Абакаров Г.К.</w:t>
      </w:r>
    </w:p>
    <w:p w:rsidR="00DC325E" w:rsidRDefault="00DC325E" w:rsidP="00DC325E"/>
    <w:p w:rsidR="00DC325E" w:rsidRDefault="00DC325E" w:rsidP="00DC325E"/>
    <w:p w:rsidR="00433CE5" w:rsidRDefault="008B015E"/>
    <w:sectPr w:rsidR="00433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0A"/>
    <w:rsid w:val="002771E9"/>
    <w:rsid w:val="002E1208"/>
    <w:rsid w:val="005D5549"/>
    <w:rsid w:val="0070160A"/>
    <w:rsid w:val="008B015E"/>
    <w:rsid w:val="009343C5"/>
    <w:rsid w:val="00DC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325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3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2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325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3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2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o_4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4</cp:revision>
  <dcterms:created xsi:type="dcterms:W3CDTF">2022-08-27T06:17:00Z</dcterms:created>
  <dcterms:modified xsi:type="dcterms:W3CDTF">2022-08-27T06:51:00Z</dcterms:modified>
</cp:coreProperties>
</file>