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81A" w:rsidRDefault="00F2697A">
      <w:pPr>
        <w:rPr>
          <w:sz w:val="2"/>
          <w:szCs w:val="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1.55pt;margin-top:212.8pt;width:477pt;height:0;z-index:-251657728;mso-position-horizontal-relative:page;mso-position-vertical-relative:page" filled="t" strokeweight="1.8pt">
            <v:path arrowok="f" fillok="t" o:connecttype="segments"/>
            <o:lock v:ext="edit" shapetype="f"/>
            <w10:wrap anchorx="page" anchory="page"/>
          </v:shape>
        </w:pict>
      </w:r>
    </w:p>
    <w:p w:rsidR="0096481A" w:rsidRDefault="00F766CC">
      <w:pPr>
        <w:pStyle w:val="50"/>
        <w:framePr w:w="9504" w:h="1881" w:hRule="exact" w:wrap="around" w:vAnchor="page" w:hAnchor="page" w:x="1268" w:y="750"/>
        <w:shd w:val="clear" w:color="auto" w:fill="auto"/>
        <w:ind w:right="640"/>
      </w:pPr>
      <w:bookmarkStart w:id="0" w:name="_GoBack"/>
      <w:bookmarkEnd w:id="0"/>
      <w:r>
        <w:rPr>
          <w:rStyle w:val="51"/>
          <w:b/>
          <w:bCs/>
        </w:rPr>
        <w:t>Сборник типовых сценариев профилактических мероприятий, направленных противодействие идеологии терроризма</w:t>
      </w:r>
    </w:p>
    <w:p w:rsidR="0096481A" w:rsidRDefault="0096481A">
      <w:pPr>
        <w:rPr>
          <w:sz w:val="2"/>
          <w:szCs w:val="2"/>
        </w:rPr>
        <w:sectPr w:rsidR="0096481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481A" w:rsidRDefault="00F766CC">
      <w:pPr>
        <w:pStyle w:val="43"/>
        <w:framePr w:w="9486" w:h="13830" w:hRule="exact" w:wrap="around" w:vAnchor="page" w:hAnchor="page" w:x="1147" w:y="764"/>
        <w:numPr>
          <w:ilvl w:val="0"/>
          <w:numId w:val="1"/>
        </w:numPr>
        <w:shd w:val="clear" w:color="auto" w:fill="auto"/>
        <w:tabs>
          <w:tab w:val="left" w:pos="396"/>
        </w:tabs>
        <w:ind w:left="20"/>
      </w:pPr>
      <w:bookmarkStart w:id="1" w:name="bookmark2"/>
      <w:r>
        <w:rPr>
          <w:rStyle w:val="44"/>
          <w:b/>
          <w:bCs/>
        </w:rPr>
        <w:lastRenderedPageBreak/>
        <w:t>Сценарий мероприятия №1: Спортивный праздник «О спорт! Ты - мир».</w:t>
      </w:r>
      <w:bookmarkEnd w:id="1"/>
    </w:p>
    <w:p w:rsidR="0096481A" w:rsidRDefault="00F766CC">
      <w:pPr>
        <w:pStyle w:val="43"/>
        <w:framePr w:w="9486" w:h="13830" w:hRule="exact" w:wrap="around" w:vAnchor="page" w:hAnchor="page" w:x="1147" w:y="764"/>
        <w:numPr>
          <w:ilvl w:val="1"/>
          <w:numId w:val="1"/>
        </w:numPr>
        <w:shd w:val="clear" w:color="auto" w:fill="auto"/>
        <w:tabs>
          <w:tab w:val="left" w:pos="1312"/>
        </w:tabs>
        <w:ind w:left="20" w:firstLine="700"/>
      </w:pPr>
      <w:bookmarkStart w:id="2" w:name="bookmark3"/>
      <w:r>
        <w:rPr>
          <w:rStyle w:val="44"/>
          <w:b/>
          <w:bCs/>
        </w:rPr>
        <w:t>Цель мероприятия:</w:t>
      </w:r>
      <w:bookmarkEnd w:id="2"/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500" w:lineRule="exact"/>
        <w:ind w:left="20" w:right="20" w:firstLine="700"/>
      </w:pPr>
      <w:r>
        <w:rPr>
          <w:rStyle w:val="13"/>
        </w:rPr>
        <w:t>Развитие физической культуры и спорта, вовлечение несовершеннолетних для участия в спортивных мероприятиях.</w:t>
      </w:r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500" w:lineRule="exact"/>
        <w:ind w:left="20" w:right="2740" w:firstLine="700"/>
        <w:jc w:val="left"/>
      </w:pPr>
      <w:r>
        <w:rPr>
          <w:rStyle w:val="0pt0"/>
        </w:rPr>
        <w:t xml:space="preserve">1.2.Организатор мероприятия: </w:t>
      </w:r>
      <w:r>
        <w:rPr>
          <w:rStyle w:val="13"/>
        </w:rPr>
        <w:t>администрация детского оздоровительного учреждения.</w:t>
      </w:r>
    </w:p>
    <w:p w:rsidR="0096481A" w:rsidRDefault="00F766CC">
      <w:pPr>
        <w:pStyle w:val="43"/>
        <w:framePr w:w="9486" w:h="13830" w:hRule="exact" w:wrap="around" w:vAnchor="page" w:hAnchor="page" w:x="1147" w:y="764"/>
        <w:numPr>
          <w:ilvl w:val="0"/>
          <w:numId w:val="2"/>
        </w:numPr>
        <w:shd w:val="clear" w:color="auto" w:fill="auto"/>
        <w:spacing w:line="500" w:lineRule="exact"/>
        <w:ind w:left="20" w:firstLine="700"/>
      </w:pPr>
      <w:bookmarkStart w:id="3" w:name="bookmark4"/>
      <w:r>
        <w:rPr>
          <w:rStyle w:val="44"/>
          <w:b/>
          <w:bCs/>
        </w:rPr>
        <w:t>Место проведения</w:t>
      </w:r>
      <w:bookmarkEnd w:id="3"/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97" w:lineRule="exact"/>
        <w:ind w:left="20" w:right="20" w:firstLine="700"/>
      </w:pPr>
      <w:r>
        <w:rPr>
          <w:rStyle w:val="13"/>
        </w:rPr>
        <w:t>Спортивный праздник проводится на открытом воздухе или в помещении. Это может быть спортзал учреждения, открытая площадка в лагере или набережной, спорткомплекс с бассейном.</w:t>
      </w:r>
    </w:p>
    <w:p w:rsidR="0096481A" w:rsidRDefault="00F766CC">
      <w:pPr>
        <w:pStyle w:val="43"/>
        <w:framePr w:w="9486" w:h="13830" w:hRule="exact" w:wrap="around" w:vAnchor="page" w:hAnchor="page" w:x="1147" w:y="764"/>
        <w:numPr>
          <w:ilvl w:val="0"/>
          <w:numId w:val="2"/>
        </w:numPr>
        <w:shd w:val="clear" w:color="auto" w:fill="auto"/>
        <w:spacing w:line="497" w:lineRule="exact"/>
        <w:ind w:left="20" w:firstLine="700"/>
      </w:pPr>
      <w:bookmarkStart w:id="4" w:name="bookmark5"/>
      <w:r>
        <w:rPr>
          <w:rStyle w:val="44"/>
          <w:b/>
          <w:bCs/>
        </w:rPr>
        <w:t xml:space="preserve"> Форма проведения</w:t>
      </w:r>
      <w:bookmarkEnd w:id="4"/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64" w:lineRule="exact"/>
        <w:ind w:left="720" w:right="1140"/>
        <w:jc w:val="left"/>
      </w:pPr>
      <w:r>
        <w:rPr>
          <w:rStyle w:val="13"/>
        </w:rPr>
        <w:t>футбольный, волейбольный, баскетбольный матч или турнир; беговой марафон;</w:t>
      </w:r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64" w:lineRule="exact"/>
        <w:ind w:left="20" w:firstLine="700"/>
      </w:pPr>
      <w:r>
        <w:rPr>
          <w:rStyle w:val="13"/>
        </w:rPr>
        <w:t>турнир по настольным играм: шахматы, шашки, нарды;</w:t>
      </w:r>
    </w:p>
    <w:p w:rsidR="0096481A" w:rsidRDefault="00F766CC">
      <w:pPr>
        <w:pStyle w:val="43"/>
        <w:framePr w:w="9486" w:h="13830" w:hRule="exact" w:wrap="around" w:vAnchor="page" w:hAnchor="page" w:x="1147" w:y="764"/>
        <w:numPr>
          <w:ilvl w:val="0"/>
          <w:numId w:val="2"/>
        </w:numPr>
        <w:shd w:val="clear" w:color="auto" w:fill="auto"/>
        <w:spacing w:line="464" w:lineRule="exact"/>
        <w:ind w:left="20" w:firstLine="700"/>
      </w:pPr>
      <w:bookmarkStart w:id="5" w:name="bookmark6"/>
      <w:r>
        <w:rPr>
          <w:rStyle w:val="44"/>
          <w:b/>
          <w:bCs/>
        </w:rPr>
        <w:t xml:space="preserve"> Краткий сценарий спортивного праздника:</w:t>
      </w:r>
      <w:bookmarkEnd w:id="5"/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64" w:lineRule="exact"/>
        <w:ind w:left="720" w:right="1140"/>
        <w:jc w:val="left"/>
      </w:pPr>
      <w:r>
        <w:rPr>
          <w:rStyle w:val="13"/>
        </w:rPr>
        <w:t>организация сбора несовершеннолетних на площадке; работа съемочных группы и проведение интервью у зрителей и участников спортивного праздника; церемония открытия мероприятия;</w:t>
      </w:r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64" w:lineRule="exact"/>
        <w:ind w:left="20" w:right="1540" w:firstLine="700"/>
        <w:jc w:val="left"/>
      </w:pPr>
      <w:r>
        <w:rPr>
          <w:rStyle w:val="13"/>
        </w:rPr>
        <w:t>вступительная речь представителя от главного организатора мероприятия;</w:t>
      </w:r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64" w:lineRule="exact"/>
        <w:ind w:left="720" w:right="1140"/>
        <w:jc w:val="left"/>
      </w:pPr>
      <w:r>
        <w:rPr>
          <w:rStyle w:val="13"/>
        </w:rPr>
        <w:t>основная часть (выступление спортсменов, проведение матчей); церемония награждения победителей.</w:t>
      </w:r>
    </w:p>
    <w:p w:rsidR="0096481A" w:rsidRDefault="00F766CC">
      <w:pPr>
        <w:pStyle w:val="43"/>
        <w:framePr w:w="9486" w:h="13830" w:hRule="exact" w:wrap="around" w:vAnchor="page" w:hAnchor="page" w:x="1147" w:y="764"/>
        <w:numPr>
          <w:ilvl w:val="0"/>
          <w:numId w:val="2"/>
        </w:numPr>
        <w:shd w:val="clear" w:color="auto" w:fill="auto"/>
        <w:spacing w:after="25" w:line="240" w:lineRule="exact"/>
        <w:ind w:left="20" w:firstLine="700"/>
      </w:pPr>
      <w:bookmarkStart w:id="6" w:name="bookmark7"/>
      <w:r>
        <w:rPr>
          <w:rStyle w:val="44"/>
          <w:b/>
          <w:bCs/>
        </w:rPr>
        <w:t xml:space="preserve"> Целевая аудитория</w:t>
      </w:r>
      <w:bookmarkEnd w:id="6"/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64" w:lineRule="exact"/>
        <w:ind w:left="720" w:right="2440"/>
        <w:jc w:val="left"/>
      </w:pPr>
      <w:r>
        <w:rPr>
          <w:rStyle w:val="13"/>
        </w:rPr>
        <w:t>несовершеннолетние, отдыхающие в детском лагере; спортсмены участники соревнований.</w:t>
      </w:r>
    </w:p>
    <w:p w:rsidR="0096481A" w:rsidRDefault="00F766CC">
      <w:pPr>
        <w:pStyle w:val="43"/>
        <w:framePr w:w="9486" w:h="13830" w:hRule="exact" w:wrap="around" w:vAnchor="page" w:hAnchor="page" w:x="1147" w:y="764"/>
        <w:numPr>
          <w:ilvl w:val="0"/>
          <w:numId w:val="2"/>
        </w:numPr>
        <w:shd w:val="clear" w:color="auto" w:fill="auto"/>
        <w:spacing w:after="85" w:line="240" w:lineRule="exact"/>
        <w:ind w:left="20" w:firstLine="700"/>
      </w:pPr>
      <w:bookmarkStart w:id="7" w:name="bookmark8"/>
      <w:r>
        <w:rPr>
          <w:rStyle w:val="44"/>
          <w:b/>
          <w:bCs/>
        </w:rPr>
        <w:t xml:space="preserve"> Приглашенные гости</w:t>
      </w:r>
      <w:bookmarkEnd w:id="7"/>
    </w:p>
    <w:p w:rsidR="0096481A" w:rsidRDefault="00F766CC">
      <w:pPr>
        <w:pStyle w:val="32"/>
        <w:framePr w:w="9486" w:h="13830" w:hRule="exact" w:wrap="around" w:vAnchor="page" w:hAnchor="page" w:x="1147" w:y="764"/>
        <w:shd w:val="clear" w:color="auto" w:fill="auto"/>
        <w:spacing w:line="479" w:lineRule="exact"/>
        <w:ind w:left="720" w:right="280"/>
        <w:jc w:val="left"/>
      </w:pPr>
      <w:r>
        <w:rPr>
          <w:rStyle w:val="13"/>
        </w:rPr>
        <w:t>ветераны (военной службы, спецслужб, правоохранительных органов); представители спортивного сообщества.</w:t>
      </w:r>
    </w:p>
    <w:p w:rsidR="0096481A" w:rsidRDefault="00F766CC">
      <w:pPr>
        <w:pStyle w:val="a6"/>
        <w:framePr w:w="9634" w:h="199" w:hRule="exact" w:wrap="around" w:vAnchor="page" w:hAnchor="page" w:x="1122" w:y="15906"/>
        <w:shd w:val="clear" w:color="auto" w:fill="auto"/>
        <w:spacing w:line="150" w:lineRule="exact"/>
        <w:ind w:left="9220"/>
      </w:pPr>
      <w:r>
        <w:rPr>
          <w:rStyle w:val="a7"/>
        </w:rPr>
        <w:t>2</w:t>
      </w:r>
    </w:p>
    <w:p w:rsidR="0096481A" w:rsidRDefault="0096481A">
      <w:pPr>
        <w:rPr>
          <w:sz w:val="2"/>
          <w:szCs w:val="2"/>
        </w:rPr>
        <w:sectPr w:rsidR="0096481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481A" w:rsidRDefault="00F766CC">
      <w:pPr>
        <w:pStyle w:val="43"/>
        <w:framePr w:w="9493" w:h="13647" w:hRule="exact" w:wrap="around" w:vAnchor="page" w:hAnchor="page" w:x="1143" w:y="764"/>
        <w:numPr>
          <w:ilvl w:val="0"/>
          <w:numId w:val="1"/>
        </w:numPr>
        <w:shd w:val="clear" w:color="auto" w:fill="auto"/>
        <w:tabs>
          <w:tab w:val="left" w:pos="1014"/>
        </w:tabs>
        <w:spacing w:line="504" w:lineRule="exact"/>
        <w:ind w:left="620"/>
      </w:pPr>
      <w:bookmarkStart w:id="8" w:name="bookmark9"/>
      <w:r>
        <w:rPr>
          <w:rStyle w:val="44"/>
          <w:b/>
          <w:bCs/>
        </w:rPr>
        <w:lastRenderedPageBreak/>
        <w:t>Сценарий мероприятия №2: Гала-концерт «Молодёжь за мир»</w:t>
      </w:r>
      <w:bookmarkEnd w:id="8"/>
    </w:p>
    <w:p w:rsidR="0096481A" w:rsidRDefault="00F766CC">
      <w:pPr>
        <w:pStyle w:val="43"/>
        <w:framePr w:w="9493" w:h="13647" w:hRule="exact" w:wrap="around" w:vAnchor="page" w:hAnchor="page" w:x="1143" w:y="764"/>
        <w:numPr>
          <w:ilvl w:val="1"/>
          <w:numId w:val="1"/>
        </w:numPr>
        <w:shd w:val="clear" w:color="auto" w:fill="auto"/>
        <w:spacing w:line="504" w:lineRule="exact"/>
        <w:ind w:left="20" w:firstLine="700"/>
      </w:pPr>
      <w:bookmarkStart w:id="9" w:name="bookmark10"/>
      <w:r>
        <w:rPr>
          <w:rStyle w:val="44"/>
          <w:b/>
          <w:bCs/>
        </w:rPr>
        <w:t>Цель мероприятия</w:t>
      </w:r>
      <w:bookmarkEnd w:id="9"/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line="504" w:lineRule="exact"/>
        <w:ind w:left="20" w:right="20" w:firstLine="700"/>
      </w:pPr>
      <w:r>
        <w:rPr>
          <w:rStyle w:val="13"/>
        </w:rPr>
        <w:t xml:space="preserve">Демонстрация многонациональных культур народов Российской Федерации и Республики Дагестан для развития </w:t>
      </w:r>
      <w:r>
        <w:rPr>
          <w:rStyle w:val="13pt"/>
        </w:rPr>
        <w:t xml:space="preserve">толерантности </w:t>
      </w:r>
      <w:r>
        <w:rPr>
          <w:rStyle w:val="13"/>
        </w:rPr>
        <w:t xml:space="preserve">у </w:t>
      </w:r>
      <w:r>
        <w:rPr>
          <w:rStyle w:val="13pt"/>
        </w:rPr>
        <w:t xml:space="preserve">населения и </w:t>
      </w:r>
      <w:r>
        <w:rPr>
          <w:rStyle w:val="13"/>
        </w:rPr>
        <w:t>неприятия террора и насилия в любом виде в современном обществе.</w:t>
      </w:r>
    </w:p>
    <w:p w:rsidR="0096481A" w:rsidRDefault="00F766CC">
      <w:pPr>
        <w:pStyle w:val="32"/>
        <w:framePr w:w="9493" w:h="13647" w:hRule="exact" w:wrap="around" w:vAnchor="page" w:hAnchor="page" w:x="1143" w:y="764"/>
        <w:numPr>
          <w:ilvl w:val="1"/>
          <w:numId w:val="1"/>
        </w:numPr>
        <w:shd w:val="clear" w:color="auto" w:fill="auto"/>
        <w:spacing w:line="472" w:lineRule="exact"/>
        <w:ind w:left="20" w:right="2740" w:firstLine="700"/>
        <w:jc w:val="left"/>
      </w:pPr>
      <w:r>
        <w:rPr>
          <w:rStyle w:val="0pt0"/>
        </w:rPr>
        <w:t xml:space="preserve"> Организатор мероприятия </w:t>
      </w:r>
      <w:r>
        <w:rPr>
          <w:rStyle w:val="13"/>
        </w:rPr>
        <w:t>администрация детского оздоровительного учреждения.</w:t>
      </w:r>
    </w:p>
    <w:p w:rsidR="0096481A" w:rsidRDefault="00F766CC">
      <w:pPr>
        <w:pStyle w:val="43"/>
        <w:framePr w:w="9493" w:h="13647" w:hRule="exact" w:wrap="around" w:vAnchor="page" w:hAnchor="page" w:x="1143" w:y="764"/>
        <w:numPr>
          <w:ilvl w:val="1"/>
          <w:numId w:val="1"/>
        </w:numPr>
        <w:shd w:val="clear" w:color="auto" w:fill="auto"/>
        <w:spacing w:after="197" w:line="240" w:lineRule="exact"/>
        <w:ind w:left="20" w:firstLine="700"/>
      </w:pPr>
      <w:bookmarkStart w:id="10" w:name="bookmark11"/>
      <w:r>
        <w:rPr>
          <w:rStyle w:val="44"/>
          <w:b/>
          <w:bCs/>
        </w:rPr>
        <w:t xml:space="preserve"> Место проведения</w:t>
      </w:r>
      <w:bookmarkEnd w:id="10"/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after="244" w:line="240" w:lineRule="exact"/>
        <w:ind w:left="20"/>
      </w:pPr>
      <w:r>
        <w:rPr>
          <w:rStyle w:val="13"/>
        </w:rPr>
        <w:t>площадка детского оздоровительного лагеря.</w:t>
      </w:r>
    </w:p>
    <w:p w:rsidR="0096481A" w:rsidRDefault="00F766CC">
      <w:pPr>
        <w:pStyle w:val="43"/>
        <w:framePr w:w="9493" w:h="13647" w:hRule="exact" w:wrap="around" w:vAnchor="page" w:hAnchor="page" w:x="1143" w:y="764"/>
        <w:numPr>
          <w:ilvl w:val="1"/>
          <w:numId w:val="1"/>
        </w:numPr>
        <w:shd w:val="clear" w:color="auto" w:fill="auto"/>
        <w:spacing w:line="240" w:lineRule="exact"/>
        <w:ind w:left="20" w:firstLine="700"/>
      </w:pPr>
      <w:bookmarkStart w:id="11" w:name="bookmark12"/>
      <w:r>
        <w:rPr>
          <w:rStyle w:val="44"/>
          <w:b/>
          <w:bCs/>
        </w:rPr>
        <w:t xml:space="preserve"> Форма проведения</w:t>
      </w:r>
      <w:bookmarkEnd w:id="11"/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line="497" w:lineRule="exact"/>
        <w:ind w:left="20" w:right="20"/>
      </w:pPr>
      <w:r>
        <w:rPr>
          <w:rStyle w:val="13"/>
        </w:rPr>
        <w:t>концерт с участием несовершеннолетних с привлечением различных музыкальных и танцевальных коллективов, этнических групп артистов для демонстрации национальных танцев и культурных обычаев народов.</w:t>
      </w:r>
    </w:p>
    <w:p w:rsidR="0096481A" w:rsidRDefault="00F766CC">
      <w:pPr>
        <w:pStyle w:val="40"/>
        <w:framePr w:w="9493" w:h="13647" w:hRule="exact" w:wrap="around" w:vAnchor="page" w:hAnchor="page" w:x="1143" w:y="764"/>
        <w:numPr>
          <w:ilvl w:val="1"/>
          <w:numId w:val="1"/>
        </w:numPr>
        <w:shd w:val="clear" w:color="auto" w:fill="auto"/>
        <w:spacing w:after="0" w:line="479" w:lineRule="exact"/>
        <w:ind w:left="880" w:right="3920" w:hanging="160"/>
        <w:jc w:val="left"/>
      </w:pPr>
      <w:r>
        <w:rPr>
          <w:rStyle w:val="41"/>
          <w:b/>
          <w:bCs/>
        </w:rPr>
        <w:t xml:space="preserve"> Краткий сценарий гала-концерта: </w:t>
      </w:r>
      <w:r>
        <w:rPr>
          <w:rStyle w:val="40pt"/>
        </w:rPr>
        <w:t>организация сбора гостей в лагере;</w:t>
      </w:r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line="472" w:lineRule="exact"/>
        <w:ind w:left="20" w:right="20" w:firstLine="700"/>
      </w:pPr>
      <w:r>
        <w:rPr>
          <w:rStyle w:val="13"/>
        </w:rPr>
        <w:t>выдача участникам белых шаров, наклеек с символикой мероприятия, флагов и баннеров;</w:t>
      </w:r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line="472" w:lineRule="exact"/>
        <w:ind w:left="20" w:right="20" w:firstLine="700"/>
      </w:pPr>
      <w:r>
        <w:rPr>
          <w:rStyle w:val="13"/>
        </w:rPr>
        <w:t>работа съемочных группы и проведение интервью у зрителей и участников концерта;</w:t>
      </w:r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line="472" w:lineRule="exact"/>
        <w:ind w:left="20" w:firstLine="700"/>
      </w:pPr>
      <w:r>
        <w:rPr>
          <w:rStyle w:val="13"/>
        </w:rPr>
        <w:t>церемония открытия мероприятия;</w:t>
      </w:r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line="482" w:lineRule="exact"/>
        <w:ind w:left="20" w:right="20" w:firstLine="700"/>
        <w:jc w:val="left"/>
      </w:pPr>
      <w:r>
        <w:rPr>
          <w:rStyle w:val="13"/>
        </w:rPr>
        <w:t>вступительная речь представителя главного организатора мероприятия; основная часть (выступление музыкальных и танцевальных команд чередуется с выступлением общественных деятелей); заключительная часть мероприятия.</w:t>
      </w:r>
    </w:p>
    <w:p w:rsidR="0096481A" w:rsidRDefault="00F766CC">
      <w:pPr>
        <w:pStyle w:val="40"/>
        <w:framePr w:w="9493" w:h="13647" w:hRule="exact" w:wrap="around" w:vAnchor="page" w:hAnchor="page" w:x="1143" w:y="764"/>
        <w:numPr>
          <w:ilvl w:val="1"/>
          <w:numId w:val="1"/>
        </w:numPr>
        <w:shd w:val="clear" w:color="auto" w:fill="auto"/>
        <w:spacing w:after="0" w:line="482" w:lineRule="exact"/>
        <w:ind w:left="20" w:firstLine="700"/>
        <w:jc w:val="both"/>
      </w:pPr>
      <w:r>
        <w:rPr>
          <w:rStyle w:val="41"/>
          <w:b/>
          <w:bCs/>
        </w:rPr>
        <w:t xml:space="preserve"> Целевая аудитория</w:t>
      </w:r>
    </w:p>
    <w:p w:rsidR="0096481A" w:rsidRDefault="00F766CC">
      <w:pPr>
        <w:pStyle w:val="34"/>
        <w:framePr w:w="9493" w:h="13647" w:hRule="exact" w:wrap="around" w:vAnchor="page" w:hAnchor="page" w:x="1143" w:y="764"/>
        <w:shd w:val="clear" w:color="auto" w:fill="auto"/>
        <w:spacing w:after="189" w:line="260" w:lineRule="exact"/>
        <w:ind w:left="720" w:right="6040"/>
      </w:pPr>
      <w:bookmarkStart w:id="12" w:name="bookmark13"/>
      <w:r>
        <w:rPr>
          <w:rStyle w:val="35"/>
        </w:rPr>
        <w:t>несовершеннолетние; родители;</w:t>
      </w:r>
      <w:bookmarkEnd w:id="12"/>
    </w:p>
    <w:p w:rsidR="0096481A" w:rsidRDefault="00F766CC">
      <w:pPr>
        <w:pStyle w:val="32"/>
        <w:framePr w:w="9493" w:h="13647" w:hRule="exact" w:wrap="around" w:vAnchor="page" w:hAnchor="page" w:x="1143" w:y="764"/>
        <w:shd w:val="clear" w:color="auto" w:fill="auto"/>
        <w:spacing w:line="240" w:lineRule="exact"/>
        <w:ind w:left="20" w:firstLine="700"/>
      </w:pPr>
      <w:r>
        <w:rPr>
          <w:rStyle w:val="13"/>
        </w:rPr>
        <w:t>видные деятели искусства.</w:t>
      </w:r>
    </w:p>
    <w:p w:rsidR="0096481A" w:rsidRDefault="0096481A">
      <w:pPr>
        <w:rPr>
          <w:sz w:val="2"/>
          <w:szCs w:val="2"/>
        </w:rPr>
        <w:sectPr w:rsidR="0096481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481A" w:rsidRDefault="00F766CC">
      <w:pPr>
        <w:pStyle w:val="43"/>
        <w:framePr w:w="9490" w:h="9272" w:hRule="exact" w:wrap="around" w:vAnchor="page" w:hAnchor="page" w:x="1145" w:y="764"/>
        <w:numPr>
          <w:ilvl w:val="0"/>
          <w:numId w:val="1"/>
        </w:numPr>
        <w:shd w:val="clear" w:color="auto" w:fill="auto"/>
        <w:tabs>
          <w:tab w:val="left" w:pos="1414"/>
        </w:tabs>
        <w:spacing w:line="240" w:lineRule="exact"/>
        <w:ind w:left="1020"/>
      </w:pPr>
      <w:bookmarkStart w:id="13" w:name="bookmark14"/>
      <w:r>
        <w:rPr>
          <w:rStyle w:val="44"/>
          <w:b/>
          <w:bCs/>
        </w:rPr>
        <w:lastRenderedPageBreak/>
        <w:t>Сценарий мероприятия №3: Выставка «Дорога к миру».</w:t>
      </w:r>
      <w:bookmarkEnd w:id="13"/>
    </w:p>
    <w:p w:rsidR="0096481A" w:rsidRDefault="00F766CC">
      <w:pPr>
        <w:pStyle w:val="43"/>
        <w:framePr w:w="9490" w:h="9272" w:hRule="exact" w:wrap="around" w:vAnchor="page" w:hAnchor="page" w:x="1145" w:y="764"/>
        <w:numPr>
          <w:ilvl w:val="1"/>
          <w:numId w:val="1"/>
        </w:numPr>
        <w:shd w:val="clear" w:color="auto" w:fill="auto"/>
        <w:spacing w:line="493" w:lineRule="exact"/>
        <w:ind w:left="600"/>
      </w:pPr>
      <w:bookmarkStart w:id="14" w:name="bookmark15"/>
      <w:r>
        <w:rPr>
          <w:rStyle w:val="44"/>
          <w:b/>
          <w:bCs/>
        </w:rPr>
        <w:t xml:space="preserve"> Цель</w:t>
      </w:r>
      <w:bookmarkEnd w:id="14"/>
    </w:p>
    <w:p w:rsidR="0096481A" w:rsidRDefault="00F766CC">
      <w:pPr>
        <w:pStyle w:val="32"/>
        <w:framePr w:w="9490" w:h="9272" w:hRule="exact" w:wrap="around" w:vAnchor="page" w:hAnchor="page" w:x="1145" w:y="764"/>
        <w:shd w:val="clear" w:color="auto" w:fill="auto"/>
        <w:tabs>
          <w:tab w:val="left" w:pos="5112"/>
        </w:tabs>
        <w:spacing w:line="493" w:lineRule="exact"/>
        <w:ind w:left="600"/>
      </w:pPr>
      <w:r>
        <w:rPr>
          <w:rStyle w:val="13"/>
        </w:rPr>
        <w:t>стимулирование взаимодействие</w:t>
      </w:r>
      <w:r>
        <w:rPr>
          <w:rStyle w:val="13"/>
        </w:rPr>
        <w:tab/>
        <w:t>внутри общества посредством</w:t>
      </w:r>
    </w:p>
    <w:p w:rsidR="0096481A" w:rsidRDefault="00F766CC">
      <w:pPr>
        <w:pStyle w:val="32"/>
        <w:framePr w:w="9490" w:h="9272" w:hRule="exact" w:wrap="around" w:vAnchor="page" w:hAnchor="page" w:x="1145" w:y="764"/>
        <w:shd w:val="clear" w:color="auto" w:fill="auto"/>
        <w:tabs>
          <w:tab w:val="left" w:pos="5112"/>
          <w:tab w:val="right" w:pos="9470"/>
        </w:tabs>
        <w:spacing w:line="493" w:lineRule="exact"/>
        <w:ind w:left="20"/>
      </w:pPr>
      <w:r>
        <w:rPr>
          <w:rStyle w:val="13"/>
        </w:rPr>
        <w:t>объединения различных социальных, этнических и религиозных гру</w:t>
      </w:r>
      <w:proofErr w:type="gramStart"/>
      <w:r>
        <w:rPr>
          <w:rStyle w:val="13"/>
        </w:rPr>
        <w:t>пп в пр</w:t>
      </w:r>
      <w:proofErr w:type="gramEnd"/>
      <w:r>
        <w:rPr>
          <w:rStyle w:val="13"/>
        </w:rPr>
        <w:t>оцессе проведения выставок и фестиваля дружбы народов, что позволяет обеспечить развитие толерантной</w:t>
      </w:r>
      <w:r>
        <w:rPr>
          <w:rStyle w:val="13"/>
        </w:rPr>
        <w:tab/>
        <w:t>среды</w:t>
      </w:r>
      <w:r>
        <w:rPr>
          <w:rStyle w:val="13"/>
        </w:rPr>
        <w:tab/>
        <w:t>на основе ценностей</w:t>
      </w:r>
    </w:p>
    <w:p w:rsidR="0096481A" w:rsidRDefault="00F766CC">
      <w:pPr>
        <w:pStyle w:val="32"/>
        <w:framePr w:w="9490" w:h="9272" w:hRule="exact" w:wrap="around" w:vAnchor="page" w:hAnchor="page" w:x="1145" w:y="764"/>
        <w:shd w:val="clear" w:color="auto" w:fill="auto"/>
        <w:spacing w:line="493" w:lineRule="exact"/>
        <w:ind w:left="20"/>
      </w:pPr>
      <w:r>
        <w:rPr>
          <w:rStyle w:val="13"/>
        </w:rPr>
        <w:t>многонационального российского общества, соблюдения прав и свобод человека, поддержание межнационального мира и согласия.</w:t>
      </w:r>
    </w:p>
    <w:p w:rsidR="0096481A" w:rsidRDefault="00F766CC">
      <w:pPr>
        <w:pStyle w:val="43"/>
        <w:framePr w:w="9490" w:h="9272" w:hRule="exact" w:wrap="around" w:vAnchor="page" w:hAnchor="page" w:x="1145" w:y="764"/>
        <w:numPr>
          <w:ilvl w:val="1"/>
          <w:numId w:val="1"/>
        </w:numPr>
        <w:shd w:val="clear" w:color="auto" w:fill="auto"/>
        <w:spacing w:line="493" w:lineRule="exact"/>
        <w:ind w:left="600"/>
      </w:pPr>
      <w:bookmarkStart w:id="15" w:name="bookmark16"/>
      <w:r>
        <w:rPr>
          <w:rStyle w:val="44"/>
          <w:b/>
          <w:bCs/>
        </w:rPr>
        <w:t xml:space="preserve"> Организатор</w:t>
      </w:r>
      <w:bookmarkEnd w:id="15"/>
    </w:p>
    <w:p w:rsidR="0096481A" w:rsidRDefault="00F766CC">
      <w:pPr>
        <w:pStyle w:val="32"/>
        <w:framePr w:w="9490" w:h="9272" w:hRule="exact" w:wrap="around" w:vAnchor="page" w:hAnchor="page" w:x="1145" w:y="764"/>
        <w:shd w:val="clear" w:color="auto" w:fill="auto"/>
        <w:spacing w:line="493" w:lineRule="exact"/>
        <w:ind w:left="20"/>
      </w:pPr>
      <w:r>
        <w:rPr>
          <w:rStyle w:val="13"/>
        </w:rPr>
        <w:t>администрация детского оздоровительного учреждения.</w:t>
      </w:r>
    </w:p>
    <w:p w:rsidR="0096481A" w:rsidRDefault="00F766CC">
      <w:pPr>
        <w:pStyle w:val="43"/>
        <w:framePr w:w="9490" w:h="9272" w:hRule="exact" w:wrap="around" w:vAnchor="page" w:hAnchor="page" w:x="1145" w:y="764"/>
        <w:numPr>
          <w:ilvl w:val="1"/>
          <w:numId w:val="1"/>
        </w:numPr>
        <w:shd w:val="clear" w:color="auto" w:fill="auto"/>
        <w:spacing w:line="493" w:lineRule="exact"/>
        <w:ind w:left="600"/>
      </w:pPr>
      <w:bookmarkStart w:id="16" w:name="bookmark17"/>
      <w:r>
        <w:rPr>
          <w:rStyle w:val="44"/>
          <w:b/>
          <w:bCs/>
        </w:rPr>
        <w:t xml:space="preserve"> Место проведения</w:t>
      </w:r>
      <w:bookmarkEnd w:id="16"/>
    </w:p>
    <w:p w:rsidR="0096481A" w:rsidRDefault="00F766CC">
      <w:pPr>
        <w:pStyle w:val="32"/>
        <w:framePr w:w="9490" w:h="9272" w:hRule="exact" w:wrap="around" w:vAnchor="page" w:hAnchor="page" w:x="1145" w:y="764"/>
        <w:shd w:val="clear" w:color="auto" w:fill="auto"/>
        <w:spacing w:line="493" w:lineRule="exact"/>
        <w:ind w:left="20"/>
      </w:pPr>
      <w:r>
        <w:rPr>
          <w:rStyle w:val="13"/>
        </w:rPr>
        <w:t>площадка детского оздоровительного лагеря.</w:t>
      </w:r>
    </w:p>
    <w:p w:rsidR="0096481A" w:rsidRDefault="00F766CC">
      <w:pPr>
        <w:pStyle w:val="43"/>
        <w:framePr w:w="9490" w:h="9272" w:hRule="exact" w:wrap="around" w:vAnchor="page" w:hAnchor="page" w:x="1145" w:y="764"/>
        <w:numPr>
          <w:ilvl w:val="1"/>
          <w:numId w:val="1"/>
        </w:numPr>
        <w:shd w:val="clear" w:color="auto" w:fill="auto"/>
        <w:spacing w:line="493" w:lineRule="exact"/>
        <w:ind w:left="600"/>
      </w:pPr>
      <w:bookmarkStart w:id="17" w:name="bookmark18"/>
      <w:r>
        <w:rPr>
          <w:rStyle w:val="44"/>
          <w:b/>
          <w:bCs/>
        </w:rPr>
        <w:t xml:space="preserve"> Форма проведения</w:t>
      </w:r>
      <w:bookmarkEnd w:id="17"/>
    </w:p>
    <w:p w:rsidR="0096481A" w:rsidRDefault="00F766CC">
      <w:pPr>
        <w:pStyle w:val="32"/>
        <w:framePr w:w="9490" w:h="9272" w:hRule="exact" w:wrap="around" w:vAnchor="page" w:hAnchor="page" w:x="1145" w:y="764"/>
        <w:numPr>
          <w:ilvl w:val="0"/>
          <w:numId w:val="3"/>
        </w:numPr>
        <w:shd w:val="clear" w:color="auto" w:fill="auto"/>
        <w:spacing w:line="493" w:lineRule="exact"/>
        <w:ind w:left="20"/>
      </w:pPr>
      <w:r>
        <w:rPr>
          <w:rStyle w:val="13"/>
        </w:rPr>
        <w:t xml:space="preserve"> выставка детских рисунков;</w:t>
      </w:r>
    </w:p>
    <w:p w:rsidR="0096481A" w:rsidRDefault="00F766CC">
      <w:pPr>
        <w:pStyle w:val="32"/>
        <w:framePr w:w="9490" w:h="9272" w:hRule="exact" w:wrap="around" w:vAnchor="page" w:hAnchor="page" w:x="1145" w:y="764"/>
        <w:numPr>
          <w:ilvl w:val="0"/>
          <w:numId w:val="3"/>
        </w:numPr>
        <w:shd w:val="clear" w:color="auto" w:fill="auto"/>
        <w:spacing w:line="493" w:lineRule="exact"/>
        <w:ind w:left="20"/>
      </w:pPr>
      <w:r>
        <w:rPr>
          <w:rStyle w:val="13"/>
        </w:rPr>
        <w:t xml:space="preserve"> выставка коллажей;</w:t>
      </w:r>
    </w:p>
    <w:p w:rsidR="0096481A" w:rsidRDefault="00F766CC">
      <w:pPr>
        <w:pStyle w:val="32"/>
        <w:framePr w:w="9490" w:h="9272" w:hRule="exact" w:wrap="around" w:vAnchor="page" w:hAnchor="page" w:x="1145" w:y="764"/>
        <w:numPr>
          <w:ilvl w:val="0"/>
          <w:numId w:val="3"/>
        </w:numPr>
        <w:shd w:val="clear" w:color="auto" w:fill="auto"/>
        <w:spacing w:line="493" w:lineRule="exact"/>
        <w:ind w:left="20"/>
      </w:pPr>
      <w:r>
        <w:rPr>
          <w:rStyle w:val="13"/>
        </w:rPr>
        <w:t xml:space="preserve"> выставка рисунков на асфальте и граффити;</w:t>
      </w:r>
    </w:p>
    <w:p w:rsidR="0096481A" w:rsidRDefault="00F766CC">
      <w:pPr>
        <w:pStyle w:val="32"/>
        <w:framePr w:w="9490" w:h="9272" w:hRule="exact" w:wrap="around" w:vAnchor="page" w:hAnchor="page" w:x="1145" w:y="764"/>
        <w:numPr>
          <w:ilvl w:val="0"/>
          <w:numId w:val="3"/>
        </w:numPr>
        <w:shd w:val="clear" w:color="auto" w:fill="auto"/>
        <w:spacing w:line="493" w:lineRule="exact"/>
        <w:ind w:left="20"/>
      </w:pPr>
      <w:r>
        <w:rPr>
          <w:rStyle w:val="13"/>
        </w:rPr>
        <w:t xml:space="preserve"> театральное представление.</w:t>
      </w:r>
    </w:p>
    <w:p w:rsidR="0096481A" w:rsidRDefault="00F766CC">
      <w:pPr>
        <w:pStyle w:val="43"/>
        <w:framePr w:w="9490" w:h="9272" w:hRule="exact" w:wrap="around" w:vAnchor="page" w:hAnchor="page" w:x="1145" w:y="764"/>
        <w:numPr>
          <w:ilvl w:val="1"/>
          <w:numId w:val="1"/>
        </w:numPr>
        <w:shd w:val="clear" w:color="auto" w:fill="auto"/>
        <w:tabs>
          <w:tab w:val="left" w:pos="652"/>
        </w:tabs>
        <w:spacing w:line="493" w:lineRule="exact"/>
        <w:ind w:left="20"/>
      </w:pPr>
      <w:bookmarkStart w:id="18" w:name="bookmark19"/>
      <w:r>
        <w:rPr>
          <w:rStyle w:val="44"/>
          <w:b/>
          <w:bCs/>
        </w:rPr>
        <w:t>Целевая аудитория</w:t>
      </w:r>
      <w:bookmarkEnd w:id="18"/>
    </w:p>
    <w:p w:rsidR="0096481A" w:rsidRDefault="00F766CC">
      <w:pPr>
        <w:pStyle w:val="32"/>
        <w:framePr w:w="9490" w:h="9272" w:hRule="exact" w:wrap="around" w:vAnchor="page" w:hAnchor="page" w:x="1145" w:y="764"/>
        <w:shd w:val="clear" w:color="auto" w:fill="auto"/>
        <w:spacing w:line="493" w:lineRule="exact"/>
        <w:ind w:left="20"/>
      </w:pPr>
      <w:r>
        <w:rPr>
          <w:rStyle w:val="13"/>
        </w:rPr>
        <w:t>Несовершеннолетние и их родители, приглашенные гости.</w:t>
      </w:r>
    </w:p>
    <w:p w:rsidR="0096481A" w:rsidRDefault="0096481A">
      <w:pPr>
        <w:rPr>
          <w:sz w:val="2"/>
          <w:szCs w:val="2"/>
        </w:rPr>
        <w:sectPr w:rsidR="0096481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481A" w:rsidRDefault="00F766CC">
      <w:pPr>
        <w:pStyle w:val="43"/>
        <w:framePr w:w="9500" w:h="11895" w:hRule="exact" w:wrap="around" w:vAnchor="page" w:hAnchor="page" w:x="1178" w:y="1777"/>
        <w:numPr>
          <w:ilvl w:val="0"/>
          <w:numId w:val="1"/>
        </w:numPr>
        <w:shd w:val="clear" w:color="auto" w:fill="auto"/>
        <w:tabs>
          <w:tab w:val="left" w:pos="591"/>
        </w:tabs>
        <w:spacing w:line="497" w:lineRule="exact"/>
        <w:ind w:left="200"/>
      </w:pPr>
      <w:bookmarkStart w:id="19" w:name="bookmark20"/>
      <w:r>
        <w:rPr>
          <w:rStyle w:val="44"/>
          <w:b/>
          <w:bCs/>
        </w:rPr>
        <w:lastRenderedPageBreak/>
        <w:t xml:space="preserve">Сценарий мероприятия №4: </w:t>
      </w:r>
      <w:proofErr w:type="spellStart"/>
      <w:r>
        <w:rPr>
          <w:rStyle w:val="44"/>
          <w:b/>
          <w:bCs/>
        </w:rPr>
        <w:t>Флеш</w:t>
      </w:r>
      <w:proofErr w:type="spellEnd"/>
      <w:r>
        <w:rPr>
          <w:rStyle w:val="44"/>
          <w:b/>
          <w:bCs/>
        </w:rPr>
        <w:t>-моб «Объединимся вместе против</w:t>
      </w:r>
      <w:bookmarkEnd w:id="19"/>
    </w:p>
    <w:p w:rsidR="0096481A" w:rsidRDefault="00F766CC">
      <w:pPr>
        <w:pStyle w:val="43"/>
        <w:framePr w:w="9500" w:h="11895" w:hRule="exact" w:wrap="around" w:vAnchor="page" w:hAnchor="page" w:x="1178" w:y="1777"/>
        <w:shd w:val="clear" w:color="auto" w:fill="auto"/>
        <w:spacing w:line="497" w:lineRule="exact"/>
        <w:ind w:right="20"/>
        <w:jc w:val="center"/>
      </w:pPr>
      <w:bookmarkStart w:id="20" w:name="bookmark21"/>
      <w:r>
        <w:rPr>
          <w:rStyle w:val="44"/>
          <w:b/>
          <w:bCs/>
        </w:rPr>
        <w:t>террора».</w:t>
      </w:r>
      <w:bookmarkEnd w:id="20"/>
    </w:p>
    <w:p w:rsidR="0096481A" w:rsidRDefault="00F766CC">
      <w:pPr>
        <w:pStyle w:val="40"/>
        <w:framePr w:w="9500" w:h="11895" w:hRule="exact" w:wrap="around" w:vAnchor="page" w:hAnchor="page" w:x="1178" w:y="1777"/>
        <w:numPr>
          <w:ilvl w:val="1"/>
          <w:numId w:val="1"/>
        </w:numPr>
        <w:shd w:val="clear" w:color="auto" w:fill="auto"/>
        <w:tabs>
          <w:tab w:val="left" w:pos="923"/>
        </w:tabs>
        <w:spacing w:after="0" w:line="497" w:lineRule="exact"/>
        <w:ind w:left="320" w:firstLine="0"/>
        <w:jc w:val="both"/>
      </w:pPr>
      <w:r>
        <w:rPr>
          <w:rStyle w:val="41"/>
          <w:b/>
          <w:bCs/>
        </w:rPr>
        <w:t>Цель</w:t>
      </w:r>
    </w:p>
    <w:p w:rsidR="0096481A" w:rsidRDefault="00F766CC">
      <w:pPr>
        <w:pStyle w:val="32"/>
        <w:framePr w:w="9500" w:h="11895" w:hRule="exact" w:wrap="around" w:vAnchor="page" w:hAnchor="page" w:x="1178" w:y="1777"/>
        <w:shd w:val="clear" w:color="auto" w:fill="auto"/>
        <w:spacing w:line="497" w:lineRule="exact"/>
        <w:ind w:left="20" w:right="20" w:firstLine="720"/>
      </w:pPr>
      <w:r>
        <w:rPr>
          <w:rStyle w:val="13"/>
        </w:rPr>
        <w:t>Объединение в одном мероприятии несвязанных между собой социальных групп людей (обычных граждан) для проведения простого и быстрого действия для демонстрации солидарности и сопричастности в борьбе с террором и неприятия насилия в обществе.</w:t>
      </w:r>
    </w:p>
    <w:p w:rsidR="0096481A" w:rsidRDefault="00F766CC">
      <w:pPr>
        <w:pStyle w:val="40"/>
        <w:framePr w:w="9500" w:h="11895" w:hRule="exact" w:wrap="around" w:vAnchor="page" w:hAnchor="page" w:x="1178" w:y="1777"/>
        <w:numPr>
          <w:ilvl w:val="1"/>
          <w:numId w:val="1"/>
        </w:numPr>
        <w:shd w:val="clear" w:color="auto" w:fill="auto"/>
        <w:spacing w:after="197" w:line="240" w:lineRule="exact"/>
        <w:ind w:left="20" w:firstLine="720"/>
        <w:jc w:val="both"/>
      </w:pPr>
      <w:r>
        <w:rPr>
          <w:rStyle w:val="41"/>
          <w:b/>
          <w:bCs/>
        </w:rPr>
        <w:t xml:space="preserve"> Организатор</w:t>
      </w:r>
    </w:p>
    <w:p w:rsidR="0096481A" w:rsidRDefault="00F766CC">
      <w:pPr>
        <w:pStyle w:val="32"/>
        <w:framePr w:w="9500" w:h="11895" w:hRule="exact" w:wrap="around" w:vAnchor="page" w:hAnchor="page" w:x="1178" w:y="1777"/>
        <w:shd w:val="clear" w:color="auto" w:fill="auto"/>
        <w:spacing w:after="56" w:line="240" w:lineRule="exact"/>
        <w:ind w:left="20"/>
        <w:jc w:val="left"/>
      </w:pPr>
      <w:r>
        <w:rPr>
          <w:rStyle w:val="13"/>
        </w:rPr>
        <w:t>администрация детского оздоровительного учреждения.</w:t>
      </w:r>
    </w:p>
    <w:p w:rsidR="0096481A" w:rsidRDefault="00F766CC">
      <w:pPr>
        <w:pStyle w:val="32"/>
        <w:framePr w:w="9500" w:h="11895" w:hRule="exact" w:wrap="around" w:vAnchor="page" w:hAnchor="page" w:x="1178" w:y="1777"/>
        <w:numPr>
          <w:ilvl w:val="1"/>
          <w:numId w:val="1"/>
        </w:numPr>
        <w:shd w:val="clear" w:color="auto" w:fill="auto"/>
        <w:spacing w:line="493" w:lineRule="exact"/>
        <w:ind w:left="20" w:right="5460" w:firstLine="720"/>
        <w:jc w:val="left"/>
      </w:pPr>
      <w:r>
        <w:rPr>
          <w:rStyle w:val="0pt0"/>
        </w:rPr>
        <w:t xml:space="preserve"> Место проведения </w:t>
      </w:r>
      <w:r>
        <w:rPr>
          <w:rStyle w:val="13"/>
        </w:rPr>
        <w:t>детский оздоровительный лагерь.</w:t>
      </w:r>
    </w:p>
    <w:p w:rsidR="0096481A" w:rsidRDefault="00F766CC">
      <w:pPr>
        <w:pStyle w:val="40"/>
        <w:framePr w:w="9500" w:h="11895" w:hRule="exact" w:wrap="around" w:vAnchor="page" w:hAnchor="page" w:x="1178" w:y="1777"/>
        <w:numPr>
          <w:ilvl w:val="1"/>
          <w:numId w:val="1"/>
        </w:numPr>
        <w:shd w:val="clear" w:color="auto" w:fill="auto"/>
        <w:tabs>
          <w:tab w:val="left" w:pos="2216"/>
        </w:tabs>
        <w:spacing w:after="0" w:line="493" w:lineRule="exact"/>
        <w:ind w:left="1620" w:firstLine="0"/>
        <w:jc w:val="both"/>
      </w:pPr>
      <w:r>
        <w:rPr>
          <w:rStyle w:val="41"/>
          <w:b/>
          <w:bCs/>
        </w:rPr>
        <w:t>Форма проведения</w:t>
      </w:r>
    </w:p>
    <w:p w:rsidR="0096481A" w:rsidRDefault="00F766CC">
      <w:pPr>
        <w:pStyle w:val="32"/>
        <w:framePr w:w="9500" w:h="11895" w:hRule="exact" w:wrap="around" w:vAnchor="page" w:hAnchor="page" w:x="1178" w:y="1777"/>
        <w:numPr>
          <w:ilvl w:val="0"/>
          <w:numId w:val="3"/>
        </w:numPr>
        <w:shd w:val="clear" w:color="auto" w:fill="auto"/>
        <w:spacing w:line="493" w:lineRule="exact"/>
        <w:ind w:left="20" w:right="20" w:firstLine="720"/>
      </w:pPr>
      <w:r>
        <w:rPr>
          <w:rStyle w:val="13"/>
        </w:rPr>
        <w:t xml:space="preserve"> отпускание белых шаров, наполненных гелием в небо, как символа сопричастности с общим горем и консолидации усилий за мирное небо над головой;</w:t>
      </w:r>
    </w:p>
    <w:p w:rsidR="0096481A" w:rsidRDefault="00F766CC">
      <w:pPr>
        <w:pStyle w:val="32"/>
        <w:framePr w:w="9500" w:h="11895" w:hRule="exact" w:wrap="around" w:vAnchor="page" w:hAnchor="page" w:x="1178" w:y="1777"/>
        <w:numPr>
          <w:ilvl w:val="0"/>
          <w:numId w:val="3"/>
        </w:numPr>
        <w:shd w:val="clear" w:color="auto" w:fill="auto"/>
        <w:spacing w:line="493" w:lineRule="exact"/>
        <w:ind w:left="20" w:right="20" w:firstLine="720"/>
      </w:pPr>
      <w:r>
        <w:rPr>
          <w:rStyle w:val="13"/>
        </w:rPr>
        <w:t xml:space="preserve"> запуск в небо многочисленных китайских фонариков со свечками и записками </w:t>
      </w:r>
      <w:proofErr w:type="gramStart"/>
      <w:r>
        <w:rPr>
          <w:rStyle w:val="13"/>
        </w:rPr>
        <w:t>-п</w:t>
      </w:r>
      <w:proofErr w:type="gramEnd"/>
      <w:r>
        <w:rPr>
          <w:rStyle w:val="13"/>
        </w:rPr>
        <w:t>осланиями к тем, кто где- то далеко найдет упавший фонарик и прочтет записку;</w:t>
      </w:r>
    </w:p>
    <w:p w:rsidR="0096481A" w:rsidRDefault="00F766CC">
      <w:pPr>
        <w:pStyle w:val="32"/>
        <w:framePr w:w="9500" w:h="11895" w:hRule="exact" w:wrap="around" w:vAnchor="page" w:hAnchor="page" w:x="1178" w:y="1777"/>
        <w:numPr>
          <w:ilvl w:val="0"/>
          <w:numId w:val="3"/>
        </w:numPr>
        <w:shd w:val="clear" w:color="auto" w:fill="auto"/>
        <w:spacing w:line="497" w:lineRule="exact"/>
        <w:ind w:left="20" w:right="20" w:firstLine="720"/>
      </w:pPr>
      <w:r>
        <w:rPr>
          <w:rStyle w:val="13"/>
        </w:rPr>
        <w:t xml:space="preserve"> </w:t>
      </w:r>
      <w:proofErr w:type="gramStart"/>
      <w:r>
        <w:rPr>
          <w:rStyle w:val="13"/>
        </w:rPr>
        <w:t>массовое фотографирование детей, одетых одинаково (например, в белом с наклейками «Мы разные.</w:t>
      </w:r>
      <w:proofErr w:type="gramEnd"/>
      <w:r>
        <w:rPr>
          <w:rStyle w:val="13"/>
        </w:rPr>
        <w:t xml:space="preserve"> Но мы вместе. </w:t>
      </w:r>
      <w:proofErr w:type="gramStart"/>
      <w:r>
        <w:rPr>
          <w:rStyle w:val="13"/>
        </w:rPr>
        <w:t>Против террора»).</w:t>
      </w:r>
      <w:proofErr w:type="gramEnd"/>
    </w:p>
    <w:p w:rsidR="0096481A" w:rsidRDefault="00F766CC">
      <w:pPr>
        <w:pStyle w:val="40"/>
        <w:framePr w:w="9500" w:h="11895" w:hRule="exact" w:wrap="around" w:vAnchor="page" w:hAnchor="page" w:x="1178" w:y="1777"/>
        <w:numPr>
          <w:ilvl w:val="1"/>
          <w:numId w:val="1"/>
        </w:numPr>
        <w:shd w:val="clear" w:color="auto" w:fill="auto"/>
        <w:tabs>
          <w:tab w:val="left" w:pos="2288"/>
        </w:tabs>
        <w:spacing w:after="193" w:line="240" w:lineRule="exact"/>
        <w:ind w:left="20" w:firstLine="720"/>
        <w:jc w:val="both"/>
      </w:pPr>
      <w:r>
        <w:rPr>
          <w:rStyle w:val="41"/>
          <w:b/>
          <w:bCs/>
        </w:rPr>
        <w:t>Целевая аудитория</w:t>
      </w:r>
    </w:p>
    <w:p w:rsidR="0096481A" w:rsidRDefault="00F766CC">
      <w:pPr>
        <w:pStyle w:val="32"/>
        <w:framePr w:w="9500" w:h="11895" w:hRule="exact" w:wrap="around" w:vAnchor="page" w:hAnchor="page" w:x="1178" w:y="1777"/>
        <w:numPr>
          <w:ilvl w:val="0"/>
          <w:numId w:val="3"/>
        </w:numPr>
        <w:shd w:val="clear" w:color="auto" w:fill="auto"/>
        <w:spacing w:after="199" w:line="240" w:lineRule="exact"/>
        <w:ind w:left="20"/>
        <w:jc w:val="left"/>
      </w:pPr>
      <w:r>
        <w:rPr>
          <w:rStyle w:val="13"/>
        </w:rPr>
        <w:t xml:space="preserve"> дети и их родители;</w:t>
      </w:r>
    </w:p>
    <w:p w:rsidR="0096481A" w:rsidRDefault="00F766CC">
      <w:pPr>
        <w:pStyle w:val="34"/>
        <w:framePr w:w="9500" w:h="11895" w:hRule="exact" w:wrap="around" w:vAnchor="page" w:hAnchor="page" w:x="1178" w:y="1777"/>
        <w:numPr>
          <w:ilvl w:val="0"/>
          <w:numId w:val="3"/>
        </w:numPr>
        <w:shd w:val="clear" w:color="auto" w:fill="auto"/>
        <w:spacing w:after="204" w:line="260" w:lineRule="exact"/>
        <w:ind w:left="20"/>
      </w:pPr>
      <w:bookmarkStart w:id="21" w:name="bookmark22"/>
      <w:r>
        <w:rPr>
          <w:rStyle w:val="35"/>
        </w:rPr>
        <w:t xml:space="preserve"> вожатые;</w:t>
      </w:r>
      <w:bookmarkEnd w:id="21"/>
    </w:p>
    <w:p w:rsidR="0096481A" w:rsidRDefault="00F766CC">
      <w:pPr>
        <w:pStyle w:val="32"/>
        <w:framePr w:w="9500" w:h="11895" w:hRule="exact" w:wrap="around" w:vAnchor="page" w:hAnchor="page" w:x="1178" w:y="1777"/>
        <w:numPr>
          <w:ilvl w:val="0"/>
          <w:numId w:val="3"/>
        </w:numPr>
        <w:shd w:val="clear" w:color="auto" w:fill="auto"/>
        <w:spacing w:line="240" w:lineRule="exact"/>
        <w:ind w:left="20"/>
        <w:jc w:val="left"/>
      </w:pPr>
      <w:r>
        <w:rPr>
          <w:rStyle w:val="13"/>
        </w:rPr>
        <w:t xml:space="preserve"> приглашенные гости.</w:t>
      </w:r>
    </w:p>
    <w:p w:rsidR="0096481A" w:rsidRDefault="0096481A">
      <w:pPr>
        <w:rPr>
          <w:sz w:val="2"/>
          <w:szCs w:val="2"/>
        </w:rPr>
        <w:sectPr w:rsidR="0096481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481A" w:rsidRDefault="00F766CC">
      <w:pPr>
        <w:pStyle w:val="43"/>
        <w:framePr w:w="9511" w:h="12690" w:hRule="exact" w:wrap="around" w:vAnchor="page" w:hAnchor="page" w:x="1172" w:y="982"/>
        <w:numPr>
          <w:ilvl w:val="0"/>
          <w:numId w:val="1"/>
        </w:numPr>
        <w:shd w:val="clear" w:color="auto" w:fill="auto"/>
        <w:tabs>
          <w:tab w:val="left" w:pos="1751"/>
        </w:tabs>
        <w:spacing w:line="497" w:lineRule="exact"/>
        <w:ind w:left="1360"/>
      </w:pPr>
      <w:bookmarkStart w:id="22" w:name="bookmark23"/>
      <w:r>
        <w:rPr>
          <w:rStyle w:val="44"/>
          <w:b/>
          <w:bCs/>
        </w:rPr>
        <w:lastRenderedPageBreak/>
        <w:t>Сценарий мероприятия №5: Конкурс «Слово мир».</w:t>
      </w:r>
      <w:bookmarkEnd w:id="22"/>
    </w:p>
    <w:p w:rsidR="0096481A" w:rsidRDefault="00F766CC">
      <w:pPr>
        <w:pStyle w:val="43"/>
        <w:framePr w:w="9511" w:h="12690" w:hRule="exact" w:wrap="around" w:vAnchor="page" w:hAnchor="page" w:x="1172" w:y="982"/>
        <w:numPr>
          <w:ilvl w:val="1"/>
          <w:numId w:val="1"/>
        </w:numPr>
        <w:shd w:val="clear" w:color="auto" w:fill="auto"/>
        <w:spacing w:line="497" w:lineRule="exact"/>
        <w:ind w:left="900"/>
        <w:jc w:val="left"/>
      </w:pPr>
      <w:bookmarkStart w:id="23" w:name="bookmark24"/>
      <w:r>
        <w:rPr>
          <w:rStyle w:val="44"/>
          <w:b/>
          <w:bCs/>
        </w:rPr>
        <w:t xml:space="preserve"> Цель</w:t>
      </w:r>
      <w:bookmarkEnd w:id="23"/>
    </w:p>
    <w:p w:rsidR="0096481A" w:rsidRDefault="00F766CC">
      <w:pPr>
        <w:pStyle w:val="32"/>
        <w:framePr w:w="9511" w:h="12690" w:hRule="exact" w:wrap="around" w:vAnchor="page" w:hAnchor="page" w:x="1172" w:y="982"/>
        <w:shd w:val="clear" w:color="auto" w:fill="auto"/>
        <w:spacing w:line="497" w:lineRule="exact"/>
        <w:ind w:left="40" w:right="20" w:firstLine="720"/>
        <w:jc w:val="left"/>
      </w:pPr>
      <w:r>
        <w:rPr>
          <w:rStyle w:val="13"/>
        </w:rPr>
        <w:t xml:space="preserve">Создание литературных произведений, </w:t>
      </w:r>
      <w:r>
        <w:rPr>
          <w:rStyle w:val="13pt"/>
        </w:rPr>
        <w:t xml:space="preserve">обеспечивающих развитие </w:t>
      </w:r>
      <w:r>
        <w:rPr>
          <w:rStyle w:val="13"/>
        </w:rPr>
        <w:t>информационного обеспечения для пропаганды борьбы с терроризмом, экстремизмом, расовой и религиозной ненавистью, укрепление достойного и уважительного отношения к человеку независимо от его национальности, вероисповедания, формирование у молодого поколения правового сознания и неприемлемости терроризма и экстремизма как жизненной парадигмы. Создание эффективных информационных инструментов для воздействия на общественное мнение.</w:t>
      </w:r>
    </w:p>
    <w:p w:rsidR="0096481A" w:rsidRDefault="00F766CC">
      <w:pPr>
        <w:pStyle w:val="43"/>
        <w:framePr w:w="9511" w:h="12690" w:hRule="exact" w:wrap="around" w:vAnchor="page" w:hAnchor="page" w:x="1172" w:y="982"/>
        <w:numPr>
          <w:ilvl w:val="1"/>
          <w:numId w:val="1"/>
        </w:numPr>
        <w:shd w:val="clear" w:color="auto" w:fill="auto"/>
        <w:spacing w:after="208" w:line="240" w:lineRule="exact"/>
        <w:ind w:left="900"/>
        <w:jc w:val="left"/>
      </w:pPr>
      <w:bookmarkStart w:id="24" w:name="bookmark25"/>
      <w:r>
        <w:rPr>
          <w:rStyle w:val="44"/>
          <w:b/>
          <w:bCs/>
        </w:rPr>
        <w:t xml:space="preserve"> Организатор</w:t>
      </w:r>
      <w:bookmarkEnd w:id="24"/>
    </w:p>
    <w:p w:rsidR="0096481A" w:rsidRDefault="00F766CC">
      <w:pPr>
        <w:pStyle w:val="32"/>
        <w:framePr w:w="9511" w:h="12690" w:hRule="exact" w:wrap="around" w:vAnchor="page" w:hAnchor="page" w:x="1172" w:y="982"/>
        <w:shd w:val="clear" w:color="auto" w:fill="auto"/>
        <w:spacing w:after="80" w:line="240" w:lineRule="exact"/>
        <w:ind w:left="40"/>
      </w:pPr>
      <w:r>
        <w:rPr>
          <w:rStyle w:val="13"/>
        </w:rPr>
        <w:t>администрация детского оздоровительного учреждения.</w:t>
      </w:r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1"/>
          <w:numId w:val="1"/>
        </w:numPr>
        <w:shd w:val="clear" w:color="auto" w:fill="auto"/>
        <w:spacing w:line="472" w:lineRule="exact"/>
        <w:ind w:left="40" w:right="20" w:firstLine="720"/>
        <w:jc w:val="left"/>
      </w:pPr>
      <w:r>
        <w:rPr>
          <w:rStyle w:val="0pt0"/>
        </w:rPr>
        <w:t xml:space="preserve"> Место проведения </w:t>
      </w:r>
      <w:r>
        <w:rPr>
          <w:rStyle w:val="13"/>
        </w:rPr>
        <w:t>детский оздоровительный лагерь.</w:t>
      </w:r>
    </w:p>
    <w:p w:rsidR="0096481A" w:rsidRDefault="00F766CC">
      <w:pPr>
        <w:pStyle w:val="43"/>
        <w:framePr w:w="9511" w:h="12690" w:hRule="exact" w:wrap="around" w:vAnchor="page" w:hAnchor="page" w:x="1172" w:y="982"/>
        <w:numPr>
          <w:ilvl w:val="1"/>
          <w:numId w:val="1"/>
        </w:numPr>
        <w:shd w:val="clear" w:color="auto" w:fill="auto"/>
        <w:spacing w:after="254" w:line="240" w:lineRule="exact"/>
        <w:ind w:left="40" w:firstLine="720"/>
        <w:jc w:val="left"/>
      </w:pPr>
      <w:bookmarkStart w:id="25" w:name="bookmark26"/>
      <w:r>
        <w:rPr>
          <w:rStyle w:val="44"/>
          <w:b/>
          <w:bCs/>
        </w:rPr>
        <w:t xml:space="preserve"> Форма проведения</w:t>
      </w:r>
      <w:bookmarkEnd w:id="25"/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after="61" w:line="240" w:lineRule="exact"/>
        <w:ind w:left="40"/>
      </w:pPr>
      <w:r>
        <w:rPr>
          <w:rStyle w:val="13"/>
        </w:rPr>
        <w:t xml:space="preserve"> конкурс журналистских работ;</w:t>
      </w:r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line="486" w:lineRule="exact"/>
        <w:ind w:left="40"/>
      </w:pPr>
      <w:r>
        <w:rPr>
          <w:rStyle w:val="13"/>
        </w:rPr>
        <w:t xml:space="preserve"> литературный конкурс стихов и прозы.</w:t>
      </w:r>
    </w:p>
    <w:p w:rsidR="0096481A" w:rsidRDefault="00F766CC">
      <w:pPr>
        <w:pStyle w:val="43"/>
        <w:framePr w:w="9511" w:h="12690" w:hRule="exact" w:wrap="around" w:vAnchor="page" w:hAnchor="page" w:x="1172" w:y="982"/>
        <w:numPr>
          <w:ilvl w:val="1"/>
          <w:numId w:val="1"/>
        </w:numPr>
        <w:shd w:val="clear" w:color="auto" w:fill="auto"/>
        <w:spacing w:line="486" w:lineRule="exact"/>
        <w:ind w:left="40" w:firstLine="720"/>
        <w:jc w:val="left"/>
      </w:pPr>
      <w:bookmarkStart w:id="26" w:name="bookmark27"/>
      <w:r>
        <w:rPr>
          <w:rStyle w:val="44"/>
          <w:b/>
          <w:bCs/>
        </w:rPr>
        <w:t xml:space="preserve"> Краткий сценарный план проведения конкурса</w:t>
      </w:r>
      <w:bookmarkEnd w:id="26"/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line="486" w:lineRule="exact"/>
        <w:ind w:left="40"/>
      </w:pPr>
      <w:r>
        <w:rPr>
          <w:rStyle w:val="13"/>
        </w:rPr>
        <w:t xml:space="preserve"> формирование жюри конкурса;</w:t>
      </w:r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line="486" w:lineRule="exact"/>
        <w:ind w:left="40"/>
      </w:pPr>
      <w:r>
        <w:rPr>
          <w:rStyle w:val="13"/>
        </w:rPr>
        <w:t xml:space="preserve"> определение номинаций и призов конкурса;</w:t>
      </w:r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line="500" w:lineRule="exact"/>
        <w:ind w:left="40"/>
      </w:pPr>
      <w:r>
        <w:rPr>
          <w:rStyle w:val="13"/>
        </w:rPr>
        <w:t xml:space="preserve"> подведение итогов конкурса и определение победителей;</w:t>
      </w:r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line="500" w:lineRule="exact"/>
        <w:ind w:left="40"/>
      </w:pPr>
      <w:r>
        <w:rPr>
          <w:rStyle w:val="13"/>
        </w:rPr>
        <w:t xml:space="preserve"> проведение церемонии награждения победителей.</w:t>
      </w:r>
    </w:p>
    <w:p w:rsidR="0096481A" w:rsidRDefault="00F766CC">
      <w:pPr>
        <w:pStyle w:val="43"/>
        <w:framePr w:w="9511" w:h="12690" w:hRule="exact" w:wrap="around" w:vAnchor="page" w:hAnchor="page" w:x="1172" w:y="982"/>
        <w:numPr>
          <w:ilvl w:val="0"/>
          <w:numId w:val="4"/>
        </w:numPr>
        <w:shd w:val="clear" w:color="auto" w:fill="auto"/>
        <w:tabs>
          <w:tab w:val="left" w:pos="640"/>
        </w:tabs>
        <w:spacing w:line="500" w:lineRule="exact"/>
        <w:ind w:left="40"/>
      </w:pPr>
      <w:bookmarkStart w:id="27" w:name="bookmark28"/>
      <w:r>
        <w:rPr>
          <w:rStyle w:val="44"/>
          <w:b/>
          <w:bCs/>
        </w:rPr>
        <w:t>Целевая аудитория</w:t>
      </w:r>
      <w:bookmarkEnd w:id="27"/>
    </w:p>
    <w:p w:rsidR="0096481A" w:rsidRDefault="00F766CC">
      <w:pPr>
        <w:pStyle w:val="32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after="199" w:line="240" w:lineRule="exact"/>
        <w:ind w:left="40"/>
      </w:pPr>
      <w:r>
        <w:rPr>
          <w:rStyle w:val="13"/>
        </w:rPr>
        <w:t xml:space="preserve"> дети и их родители;</w:t>
      </w:r>
    </w:p>
    <w:p w:rsidR="0096481A" w:rsidRDefault="00F766CC">
      <w:pPr>
        <w:pStyle w:val="34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after="191" w:line="260" w:lineRule="exact"/>
        <w:ind w:left="40"/>
        <w:jc w:val="both"/>
      </w:pPr>
      <w:bookmarkStart w:id="28" w:name="bookmark29"/>
      <w:r>
        <w:rPr>
          <w:rStyle w:val="35"/>
        </w:rPr>
        <w:t xml:space="preserve"> вожатые;</w:t>
      </w:r>
      <w:bookmarkEnd w:id="28"/>
    </w:p>
    <w:p w:rsidR="0096481A" w:rsidRDefault="00F766CC">
      <w:pPr>
        <w:pStyle w:val="34"/>
        <w:framePr w:w="9511" w:h="12690" w:hRule="exact" w:wrap="around" w:vAnchor="page" w:hAnchor="page" w:x="1172" w:y="982"/>
        <w:numPr>
          <w:ilvl w:val="0"/>
          <w:numId w:val="3"/>
        </w:numPr>
        <w:shd w:val="clear" w:color="auto" w:fill="auto"/>
        <w:spacing w:after="0" w:line="260" w:lineRule="exact"/>
        <w:ind w:left="40"/>
        <w:jc w:val="both"/>
      </w:pPr>
      <w:bookmarkStart w:id="29" w:name="bookmark30"/>
      <w:r>
        <w:rPr>
          <w:rStyle w:val="35"/>
        </w:rPr>
        <w:t xml:space="preserve"> приглашенные гости.</w:t>
      </w:r>
      <w:bookmarkEnd w:id="29"/>
    </w:p>
    <w:p w:rsidR="0096481A" w:rsidRDefault="00F766CC">
      <w:pPr>
        <w:pStyle w:val="a6"/>
        <w:framePr w:wrap="around" w:vAnchor="page" w:hAnchor="page" w:x="10356" w:y="15663"/>
        <w:shd w:val="clear" w:color="auto" w:fill="auto"/>
        <w:spacing w:line="150" w:lineRule="exact"/>
        <w:ind w:left="20"/>
      </w:pPr>
      <w:r>
        <w:rPr>
          <w:rStyle w:val="a7"/>
        </w:rPr>
        <w:t>6</w:t>
      </w:r>
    </w:p>
    <w:p w:rsidR="0096481A" w:rsidRDefault="0096481A">
      <w:pPr>
        <w:rPr>
          <w:sz w:val="2"/>
          <w:szCs w:val="2"/>
        </w:rPr>
        <w:sectPr w:rsidR="0096481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481A" w:rsidRDefault="00F766CC">
      <w:pPr>
        <w:pStyle w:val="40"/>
        <w:framePr w:w="9266" w:h="2430" w:hRule="exact" w:wrap="around" w:vAnchor="page" w:hAnchor="page" w:x="1295" w:y="982"/>
        <w:shd w:val="clear" w:color="auto" w:fill="auto"/>
        <w:spacing w:after="0" w:line="526" w:lineRule="exact"/>
        <w:ind w:left="180"/>
        <w:jc w:val="left"/>
      </w:pPr>
      <w:r>
        <w:rPr>
          <w:rStyle w:val="41"/>
          <w:b/>
          <w:bCs/>
        </w:rPr>
        <w:lastRenderedPageBreak/>
        <w:t xml:space="preserve">Рекомендации по проведению мероприятий в </w:t>
      </w:r>
      <w:proofErr w:type="gramStart"/>
      <w:r>
        <w:rPr>
          <w:rStyle w:val="41"/>
          <w:b/>
          <w:bCs/>
        </w:rPr>
        <w:t>детский</w:t>
      </w:r>
      <w:proofErr w:type="gramEnd"/>
      <w:r>
        <w:rPr>
          <w:rStyle w:val="41"/>
          <w:b/>
          <w:bCs/>
        </w:rPr>
        <w:t xml:space="preserve"> оздоровительных лагерях</w:t>
      </w:r>
    </w:p>
    <w:p w:rsidR="0096481A" w:rsidRDefault="00F766CC">
      <w:pPr>
        <w:pStyle w:val="32"/>
        <w:framePr w:w="9266" w:h="2430" w:hRule="exact" w:wrap="around" w:vAnchor="page" w:hAnchor="page" w:x="1295" w:y="982"/>
        <w:shd w:val="clear" w:color="auto" w:fill="auto"/>
        <w:spacing w:line="508" w:lineRule="exact"/>
        <w:ind w:left="20"/>
        <w:jc w:val="left"/>
      </w:pPr>
      <w:r>
        <w:rPr>
          <w:rStyle w:val="13"/>
        </w:rPr>
        <w:t xml:space="preserve">Для реализации проекта на практике администрации детского оздоровительного лагеря необходимо выбрать из перечня типовых </w:t>
      </w:r>
      <w:r>
        <w:rPr>
          <w:rStyle w:val="13pt"/>
        </w:rPr>
        <w:t xml:space="preserve">сценариев </w:t>
      </w:r>
      <w:r>
        <w:rPr>
          <w:rStyle w:val="13"/>
        </w:rPr>
        <w:t xml:space="preserve">мероприятий наиболее </w:t>
      </w:r>
      <w:proofErr w:type="gramStart"/>
      <w:r>
        <w:rPr>
          <w:rStyle w:val="13"/>
        </w:rPr>
        <w:t>подходящий</w:t>
      </w:r>
      <w:proofErr w:type="gramEnd"/>
      <w:r>
        <w:rPr>
          <w:rStyle w:val="13"/>
        </w:rPr>
        <w:t xml:space="preserve"> для лагеря.</w:t>
      </w:r>
    </w:p>
    <w:p w:rsidR="0096481A" w:rsidRDefault="0096481A">
      <w:pPr>
        <w:rPr>
          <w:sz w:val="2"/>
          <w:szCs w:val="2"/>
        </w:rPr>
      </w:pPr>
    </w:p>
    <w:sectPr w:rsidR="0096481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97A" w:rsidRDefault="00F2697A">
      <w:r>
        <w:separator/>
      </w:r>
    </w:p>
  </w:endnote>
  <w:endnote w:type="continuationSeparator" w:id="0">
    <w:p w:rsidR="00F2697A" w:rsidRDefault="00F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97A" w:rsidRDefault="00F2697A"/>
  </w:footnote>
  <w:footnote w:type="continuationSeparator" w:id="0">
    <w:p w:rsidR="00F2697A" w:rsidRDefault="00F2697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048E"/>
    <w:multiLevelType w:val="multilevel"/>
    <w:tmpl w:val="C212AF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DA34AC"/>
    <w:multiLevelType w:val="multilevel"/>
    <w:tmpl w:val="F2507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711954"/>
    <w:multiLevelType w:val="multilevel"/>
    <w:tmpl w:val="DF84526E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30025E"/>
    <w:multiLevelType w:val="multilevel"/>
    <w:tmpl w:val="E954EEBC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6481A"/>
    <w:rsid w:val="006133D3"/>
    <w:rsid w:val="00871469"/>
    <w:rsid w:val="0096481A"/>
    <w:rsid w:val="00F2697A"/>
    <w:rsid w:val="00F7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6"/>
      <w:szCs w:val="1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5"/>
      <w:sz w:val="54"/>
      <w:szCs w:val="54"/>
      <w:u w:val="none"/>
    </w:rPr>
  </w:style>
  <w:style w:type="character" w:customStyle="1" w:styleId="11">
    <w:name w:val="Заголовок №1"/>
    <w:basedOn w:val="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5"/>
      <w:w w:val="100"/>
      <w:position w:val="0"/>
      <w:sz w:val="54"/>
      <w:szCs w:val="54"/>
      <w:u w:val="single"/>
      <w:lang w:val="ru-RU" w:eastAsia="ru-RU" w:bidi="ru-RU"/>
    </w:rPr>
  </w:style>
  <w:style w:type="character" w:customStyle="1" w:styleId="12">
    <w:name w:val="Заголовок №1"/>
    <w:basedOn w:val="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5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1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0pt">
    <w:name w:val="Основной текст (4) + 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0">
    <w:name w:val="Основной текст (4) + Не полужирный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36"/>
      <w:szCs w:val="3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6"/>
      <w:szCs w:val="26"/>
      <w:u w:val="none"/>
    </w:rPr>
  </w:style>
  <w:style w:type="character" w:customStyle="1" w:styleId="35">
    <w:name w:val="Заголовок №3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74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7"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pacing w:val="9"/>
      <w:sz w:val="16"/>
      <w:szCs w:val="1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right"/>
      <w:outlineLvl w:val="0"/>
    </w:pPr>
    <w:rPr>
      <w:rFonts w:ascii="Bookman Old Style" w:eastAsia="Bookman Old Style" w:hAnsi="Bookman Old Style" w:cs="Bookman Old Style"/>
      <w:i/>
      <w:iCs/>
      <w:spacing w:val="5"/>
      <w:sz w:val="54"/>
      <w:szCs w:val="5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24" w:lineRule="exact"/>
      <w:ind w:hanging="180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line="490" w:lineRule="exact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623" w:lineRule="exact"/>
      <w:ind w:firstLine="2080"/>
    </w:pPr>
    <w:rPr>
      <w:rFonts w:ascii="Times New Roman" w:eastAsia="Times New Roman" w:hAnsi="Times New Roman" w:cs="Times New Roman"/>
      <w:b/>
      <w:bCs/>
      <w:spacing w:val="4"/>
      <w:sz w:val="36"/>
      <w:szCs w:val="36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518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5"/>
      <w:szCs w:val="15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after="300" w:line="0" w:lineRule="atLeast"/>
      <w:outlineLvl w:val="2"/>
    </w:pPr>
    <w:rPr>
      <w:rFonts w:ascii="Times New Roman" w:eastAsia="Times New Roman" w:hAnsi="Times New Roman" w:cs="Times New Roman"/>
      <w:spacing w:val="5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6"/>
      <w:szCs w:val="1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5"/>
      <w:sz w:val="54"/>
      <w:szCs w:val="54"/>
      <w:u w:val="none"/>
    </w:rPr>
  </w:style>
  <w:style w:type="character" w:customStyle="1" w:styleId="11">
    <w:name w:val="Заголовок №1"/>
    <w:basedOn w:val="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5"/>
      <w:w w:val="100"/>
      <w:position w:val="0"/>
      <w:sz w:val="54"/>
      <w:szCs w:val="54"/>
      <w:u w:val="single"/>
      <w:lang w:val="ru-RU" w:eastAsia="ru-RU" w:bidi="ru-RU"/>
    </w:rPr>
  </w:style>
  <w:style w:type="character" w:customStyle="1" w:styleId="12">
    <w:name w:val="Заголовок №1"/>
    <w:basedOn w:val="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5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1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0pt">
    <w:name w:val="Основной текст (4) + 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0">
    <w:name w:val="Основной текст (4) + Не полужирный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36"/>
      <w:szCs w:val="3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6"/>
      <w:szCs w:val="26"/>
      <w:u w:val="none"/>
    </w:rPr>
  </w:style>
  <w:style w:type="character" w:customStyle="1" w:styleId="35">
    <w:name w:val="Заголовок №3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74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7"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pacing w:val="9"/>
      <w:sz w:val="16"/>
      <w:szCs w:val="1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right"/>
      <w:outlineLvl w:val="0"/>
    </w:pPr>
    <w:rPr>
      <w:rFonts w:ascii="Bookman Old Style" w:eastAsia="Bookman Old Style" w:hAnsi="Bookman Old Style" w:cs="Bookman Old Style"/>
      <w:i/>
      <w:iCs/>
      <w:spacing w:val="5"/>
      <w:sz w:val="54"/>
      <w:szCs w:val="5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24" w:lineRule="exact"/>
      <w:ind w:hanging="180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line="490" w:lineRule="exact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623" w:lineRule="exact"/>
      <w:ind w:firstLine="2080"/>
    </w:pPr>
    <w:rPr>
      <w:rFonts w:ascii="Times New Roman" w:eastAsia="Times New Roman" w:hAnsi="Times New Roman" w:cs="Times New Roman"/>
      <w:b/>
      <w:bCs/>
      <w:spacing w:val="4"/>
      <w:sz w:val="36"/>
      <w:szCs w:val="36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518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5"/>
      <w:szCs w:val="15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after="300" w:line="0" w:lineRule="atLeast"/>
      <w:outlineLvl w:val="2"/>
    </w:pPr>
    <w:rPr>
      <w:rFonts w:ascii="Times New Roman" w:eastAsia="Times New Roman" w:hAnsi="Times New Roman" w:cs="Times New Roman"/>
      <w:spacing w:val="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820</Words>
  <Characters>4679</Characters>
  <Application>Microsoft Office Word</Application>
  <DocSecurity>0</DocSecurity>
  <Lines>38</Lines>
  <Paragraphs>10</Paragraphs>
  <ScaleCrop>false</ScaleCrop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4</cp:revision>
  <dcterms:created xsi:type="dcterms:W3CDTF">2024-07-16T10:53:00Z</dcterms:created>
  <dcterms:modified xsi:type="dcterms:W3CDTF">2024-07-19T12:14:00Z</dcterms:modified>
</cp:coreProperties>
</file>