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9976F5" w14:textId="77777777" w:rsidR="00121770" w:rsidRDefault="00121770" w:rsidP="00121770">
      <w:pPr>
        <w:pStyle w:val="20"/>
        <w:shd w:val="clear" w:color="auto" w:fill="auto"/>
        <w:jc w:val="right"/>
      </w:pPr>
      <w:r>
        <w:t xml:space="preserve">Приложение </w:t>
      </w:r>
    </w:p>
    <w:p w14:paraId="567589AB" w14:textId="77777777" w:rsidR="00121770" w:rsidRDefault="00121770" w:rsidP="00121770">
      <w:pPr>
        <w:pStyle w:val="20"/>
        <w:shd w:val="clear" w:color="auto" w:fill="auto"/>
        <w:tabs>
          <w:tab w:val="left" w:leader="underscore" w:pos="5165"/>
        </w:tabs>
      </w:pPr>
      <w:r>
        <w:t>Оперативная информация о происшествиях с участием несовершеннолетних</w:t>
      </w:r>
    </w:p>
    <w:p w14:paraId="762F37EA" w14:textId="574CC02C" w:rsidR="00121770" w:rsidRDefault="00121770" w:rsidP="00121770">
      <w:pPr>
        <w:pStyle w:val="20"/>
        <w:shd w:val="clear" w:color="auto" w:fill="auto"/>
        <w:tabs>
          <w:tab w:val="left" w:leader="underscore" w:pos="5165"/>
        </w:tabs>
      </w:pPr>
      <w:r>
        <w:t xml:space="preserve">за </w:t>
      </w:r>
      <w:r>
        <w:tab/>
        <w:t xml:space="preserve">   2023 г.</w:t>
      </w:r>
    </w:p>
    <w:p w14:paraId="0C810133" w14:textId="77777777" w:rsidR="00121770" w:rsidRDefault="00121770" w:rsidP="00121770">
      <w:pPr>
        <w:pStyle w:val="1"/>
        <w:shd w:val="clear" w:color="auto" w:fill="auto"/>
        <w:jc w:val="center"/>
      </w:pPr>
      <w:r>
        <w:t>(дата)</w:t>
      </w:r>
    </w:p>
    <w:p w14:paraId="4C17B84D" w14:textId="77777777" w:rsidR="00121770" w:rsidRDefault="00121770" w:rsidP="00121770">
      <w:pPr>
        <w:pStyle w:val="1"/>
        <w:shd w:val="clear" w:color="auto" w:fill="auto"/>
        <w:jc w:val="center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2420"/>
        <w:gridCol w:w="1704"/>
        <w:gridCol w:w="1982"/>
        <w:gridCol w:w="1560"/>
        <w:gridCol w:w="1560"/>
        <w:gridCol w:w="2693"/>
        <w:gridCol w:w="2280"/>
      </w:tblGrid>
      <w:tr w:rsidR="00121770" w14:paraId="78EF0E2D" w14:textId="77777777" w:rsidTr="00B02744">
        <w:trPr>
          <w:trHeight w:val="389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63358" w14:textId="77777777" w:rsidR="00121770" w:rsidRDefault="00121770" w:rsidP="00B02744">
            <w:pPr>
              <w:pStyle w:val="a5"/>
              <w:shd w:val="clear" w:color="auto" w:fill="auto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C9ADA" w14:textId="3D0117E6" w:rsidR="00121770" w:rsidRDefault="00121770" w:rsidP="00260EE1">
            <w:pPr>
              <w:pStyle w:val="a5"/>
              <w:shd w:val="clear" w:color="auto" w:fill="auto"/>
              <w:jc w:val="center"/>
            </w:pPr>
            <w:r>
              <w:t xml:space="preserve">Наименование </w:t>
            </w:r>
            <w:r w:rsidR="00260EE1">
              <w:t>общеобразовательной организации</w:t>
            </w:r>
          </w:p>
        </w:tc>
        <w:tc>
          <w:tcPr>
            <w:tcW w:w="680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FD558B" w14:textId="77777777" w:rsidR="00121770" w:rsidRDefault="00121770" w:rsidP="00B02744">
            <w:pPr>
              <w:pStyle w:val="a5"/>
              <w:shd w:val="clear" w:color="auto" w:fill="auto"/>
              <w:jc w:val="center"/>
            </w:pPr>
            <w:r>
              <w:t>Информация о происшествии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C77FC1" w14:textId="77777777" w:rsidR="00121770" w:rsidRDefault="00121770" w:rsidP="00B02744">
            <w:pPr>
              <w:pStyle w:val="a5"/>
              <w:shd w:val="clear" w:color="auto" w:fill="auto"/>
              <w:jc w:val="center"/>
            </w:pPr>
            <w:r>
              <w:t>Информация</w:t>
            </w:r>
          </w:p>
          <w:p w14:paraId="717CC2D0" w14:textId="77777777" w:rsidR="00121770" w:rsidRDefault="00121770" w:rsidP="00B02744">
            <w:pPr>
              <w:pStyle w:val="a5"/>
              <w:shd w:val="clear" w:color="auto" w:fill="auto"/>
              <w:jc w:val="center"/>
            </w:pPr>
            <w:r>
              <w:t>о принимаемых мерах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4A8C23" w14:textId="77777777" w:rsidR="00121770" w:rsidRDefault="00121770" w:rsidP="00B02744">
            <w:pPr>
              <w:pStyle w:val="a5"/>
              <w:shd w:val="clear" w:color="auto" w:fill="auto"/>
              <w:jc w:val="center"/>
            </w:pPr>
            <w:r>
              <w:t>Контактная информация для взаимодействия со специалистом по случаю (фамилия, имя, отчество (полностью), замещаемая должность, контактный мобильный телефон)</w:t>
            </w:r>
          </w:p>
        </w:tc>
      </w:tr>
      <w:tr w:rsidR="00121770" w14:paraId="08FD751F" w14:textId="77777777" w:rsidTr="00B02744">
        <w:trPr>
          <w:trHeight w:val="2050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FFD108" w14:textId="77777777" w:rsidR="00121770" w:rsidRDefault="00121770" w:rsidP="00B02744">
            <w:pPr>
              <w:jc w:val="center"/>
            </w:pPr>
          </w:p>
        </w:tc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202DCF9" w14:textId="77777777" w:rsidR="00121770" w:rsidRDefault="00121770" w:rsidP="00B02744">
            <w:pPr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E417B9" w14:textId="77777777" w:rsidR="00121770" w:rsidRDefault="00121770" w:rsidP="00B02744">
            <w:pPr>
              <w:pStyle w:val="a5"/>
              <w:shd w:val="clear" w:color="auto" w:fill="auto"/>
              <w:jc w:val="center"/>
            </w:pPr>
            <w:r>
              <w:t>в рамках мероприятий образовательной организации или на ее территории</w:t>
            </w:r>
            <w:bookmarkStart w:id="0" w:name="_GoBack"/>
            <w:bookmarkEnd w:id="0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6ED0D4" w14:textId="77777777" w:rsidR="00121770" w:rsidRDefault="00121770" w:rsidP="00B02744">
            <w:pPr>
              <w:pStyle w:val="a5"/>
              <w:shd w:val="clear" w:color="auto" w:fill="auto"/>
              <w:jc w:val="center"/>
            </w:pPr>
            <w:r>
              <w:t>в рамках мероприятий организации для детей-сирот и детей, оставшихся без попечения родителей, или на ее территории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4E0678" w14:textId="77777777" w:rsidR="00121770" w:rsidRDefault="00121770" w:rsidP="00B02744">
            <w:pPr>
              <w:pStyle w:val="a5"/>
              <w:shd w:val="clear" w:color="auto" w:fill="auto"/>
              <w:jc w:val="center"/>
            </w:pPr>
            <w:r>
              <w:t>в семье, в том числе замещающей, по месту жительства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5B15EE" w14:textId="77777777" w:rsidR="00121770" w:rsidRDefault="00121770" w:rsidP="00B02744">
            <w:pPr>
              <w:pStyle w:val="a5"/>
              <w:shd w:val="clear" w:color="auto" w:fill="auto"/>
              <w:jc w:val="center"/>
            </w:pPr>
            <w:r>
              <w:t>в иных местах</w:t>
            </w: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652F0A" w14:textId="77777777" w:rsidR="00121770" w:rsidRDefault="00121770" w:rsidP="00B02744">
            <w:pPr>
              <w:jc w:val="center"/>
            </w:pP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CA7BD6" w14:textId="77777777" w:rsidR="00121770" w:rsidRDefault="00121770" w:rsidP="00B02744">
            <w:pPr>
              <w:jc w:val="center"/>
            </w:pPr>
          </w:p>
        </w:tc>
      </w:tr>
      <w:tr w:rsidR="00121770" w14:paraId="2111ECDD" w14:textId="77777777" w:rsidTr="00B02744">
        <w:trPr>
          <w:trHeight w:val="26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82D876" w14:textId="77777777" w:rsidR="00121770" w:rsidRDefault="00121770" w:rsidP="00B02744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71B87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80334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8FB0CB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7E197C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49DAA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140A5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59FB7F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</w:tr>
      <w:tr w:rsidR="00121770" w14:paraId="18B27B7E" w14:textId="77777777" w:rsidTr="00B02744">
        <w:trPr>
          <w:trHeight w:val="26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B896D4" w14:textId="77777777" w:rsidR="00121770" w:rsidRDefault="00121770" w:rsidP="00B02744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F13DE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9DEC1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340F1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F4B8B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20636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25230D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BE96F8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</w:tr>
      <w:tr w:rsidR="00121770" w14:paraId="664F8EF3" w14:textId="77777777" w:rsidTr="00B02744">
        <w:trPr>
          <w:trHeight w:val="25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384A9F" w14:textId="77777777" w:rsidR="00121770" w:rsidRDefault="00121770" w:rsidP="00B02744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9371EF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868BD4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F3215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214962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093B40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32C975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78B15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</w:tr>
      <w:tr w:rsidR="00121770" w14:paraId="406EF3A8" w14:textId="77777777" w:rsidTr="00B02744">
        <w:trPr>
          <w:trHeight w:val="26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2BF6E4" w14:textId="77777777" w:rsidR="00121770" w:rsidRDefault="00121770" w:rsidP="00B02744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AB50E9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4BCA72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A23C0D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680E3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B46DA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9F07D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5BB657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</w:tr>
      <w:tr w:rsidR="00121770" w14:paraId="18B49C4C" w14:textId="77777777" w:rsidTr="00B02744">
        <w:trPr>
          <w:trHeight w:val="26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865BE1" w14:textId="77777777" w:rsidR="00121770" w:rsidRDefault="00121770" w:rsidP="00B02744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FBD7F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5AD97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316ED2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753698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BC49EC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6CC15E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431CCC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</w:tr>
      <w:tr w:rsidR="00121770" w14:paraId="310221E8" w14:textId="77777777" w:rsidTr="00B02744">
        <w:trPr>
          <w:trHeight w:val="26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DCCF72" w14:textId="77777777" w:rsidR="00121770" w:rsidRDefault="00121770" w:rsidP="00B02744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F3F54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FD371B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37EC7D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83D8B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DDD7EF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1CEE2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5A6C86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</w:tr>
      <w:tr w:rsidR="00121770" w14:paraId="43D432C5" w14:textId="77777777" w:rsidTr="00B02744">
        <w:trPr>
          <w:trHeight w:val="26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DB87DD" w14:textId="77777777" w:rsidR="00121770" w:rsidRDefault="00121770" w:rsidP="00B02744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8072C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37ED51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7F719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EF362C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E29BF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476A6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98BE96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</w:tr>
      <w:tr w:rsidR="00121770" w14:paraId="7B822D29" w14:textId="77777777" w:rsidTr="00B02744">
        <w:trPr>
          <w:trHeight w:val="25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AC84D6" w14:textId="77777777" w:rsidR="00121770" w:rsidRDefault="00121770" w:rsidP="00B02744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70D457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EFC33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6E0E44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60318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198FF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729FA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C256A1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</w:tr>
      <w:tr w:rsidR="00121770" w14:paraId="0799806C" w14:textId="77777777" w:rsidTr="00B02744">
        <w:trPr>
          <w:trHeight w:val="26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B7375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592931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8E26E6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72731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2729FD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82A8AD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DCB04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B22DF3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</w:tr>
      <w:tr w:rsidR="00121770" w14:paraId="385CF23E" w14:textId="77777777" w:rsidTr="00B02744">
        <w:trPr>
          <w:trHeight w:val="27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E06B1B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79A34F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ABF86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126FDE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5A589C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064505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929D51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AA17BA" w14:textId="77777777" w:rsidR="00121770" w:rsidRDefault="00121770" w:rsidP="00B02744">
            <w:pPr>
              <w:jc w:val="center"/>
              <w:rPr>
                <w:sz w:val="10"/>
                <w:szCs w:val="10"/>
              </w:rPr>
            </w:pPr>
          </w:p>
        </w:tc>
      </w:tr>
    </w:tbl>
    <w:p w14:paraId="60C60CCA" w14:textId="77777777" w:rsidR="00121770" w:rsidRDefault="00121770" w:rsidP="00121770">
      <w:pPr>
        <w:spacing w:after="539" w:line="1" w:lineRule="exact"/>
      </w:pPr>
    </w:p>
    <w:p w14:paraId="28E57A2D" w14:textId="77777777" w:rsidR="00121770" w:rsidRDefault="00121770" w:rsidP="00121770">
      <w:pPr>
        <w:pStyle w:val="1"/>
        <w:shd w:val="clear" w:color="auto" w:fill="auto"/>
        <w:tabs>
          <w:tab w:val="left" w:pos="9188"/>
        </w:tabs>
      </w:pPr>
      <w:r>
        <w:t>Мониторинг осуществляется по следующим основным событиям:</w:t>
      </w:r>
      <w:r>
        <w:tab/>
      </w:r>
    </w:p>
    <w:p w14:paraId="068CCD31" w14:textId="77777777" w:rsidR="00121770" w:rsidRDefault="00121770" w:rsidP="00121770">
      <w:pPr>
        <w:pStyle w:val="1"/>
        <w:numPr>
          <w:ilvl w:val="0"/>
          <w:numId w:val="1"/>
        </w:numPr>
        <w:shd w:val="clear" w:color="auto" w:fill="auto"/>
        <w:tabs>
          <w:tab w:val="left" w:pos="320"/>
        </w:tabs>
      </w:pPr>
      <w:r>
        <w:t>попытки суицидов и суициды;</w:t>
      </w:r>
    </w:p>
    <w:p w14:paraId="62A89728" w14:textId="77777777" w:rsidR="00121770" w:rsidRDefault="00121770" w:rsidP="00121770">
      <w:pPr>
        <w:pStyle w:val="1"/>
        <w:numPr>
          <w:ilvl w:val="0"/>
          <w:numId w:val="1"/>
        </w:numPr>
        <w:shd w:val="clear" w:color="auto" w:fill="auto"/>
        <w:tabs>
          <w:tab w:val="left" w:pos="320"/>
        </w:tabs>
      </w:pPr>
      <w:r>
        <w:t>пожары, в результате которых пострадали несовершеннолетние;</w:t>
      </w:r>
    </w:p>
    <w:p w14:paraId="78BBC8DF" w14:textId="77777777" w:rsidR="00121770" w:rsidRDefault="00121770" w:rsidP="00121770">
      <w:pPr>
        <w:pStyle w:val="1"/>
        <w:numPr>
          <w:ilvl w:val="0"/>
          <w:numId w:val="1"/>
        </w:numPr>
        <w:shd w:val="clear" w:color="auto" w:fill="auto"/>
        <w:tabs>
          <w:tab w:val="left" w:pos="320"/>
        </w:tabs>
      </w:pPr>
      <w:r>
        <w:t>организованные перевозки несовершеннолетних автотранспортом;</w:t>
      </w:r>
    </w:p>
    <w:p w14:paraId="57161011" w14:textId="77777777" w:rsidR="00121770" w:rsidRDefault="00121770" w:rsidP="00121770">
      <w:pPr>
        <w:pStyle w:val="1"/>
        <w:numPr>
          <w:ilvl w:val="0"/>
          <w:numId w:val="1"/>
        </w:numPr>
        <w:shd w:val="clear" w:color="auto" w:fill="auto"/>
        <w:tabs>
          <w:tab w:val="left" w:pos="320"/>
        </w:tabs>
      </w:pPr>
      <w:r>
        <w:t>охлаждение (обморожение), приведшее к гибели несовершеннолетних или тяжелым последствиям;</w:t>
      </w:r>
    </w:p>
    <w:p w14:paraId="04733C2A" w14:textId="77777777" w:rsidR="00121770" w:rsidRDefault="00121770" w:rsidP="00121770">
      <w:pPr>
        <w:pStyle w:val="1"/>
        <w:numPr>
          <w:ilvl w:val="0"/>
          <w:numId w:val="1"/>
        </w:numPr>
        <w:shd w:val="clear" w:color="auto" w:fill="auto"/>
        <w:tabs>
          <w:tab w:val="left" w:pos="320"/>
        </w:tabs>
        <w:ind w:left="360" w:hanging="360"/>
      </w:pPr>
      <w:r>
        <w:t>происшествия в образовательных организациях, подведомственных органам, осуществляющим управление в сфере образования, или организациях для детей-сирот и детей, оставшихся без попечения родителей;</w:t>
      </w:r>
    </w:p>
    <w:p w14:paraId="53D7BE85" w14:textId="77777777" w:rsidR="00121770" w:rsidRDefault="00121770" w:rsidP="00121770">
      <w:pPr>
        <w:pStyle w:val="1"/>
        <w:numPr>
          <w:ilvl w:val="0"/>
          <w:numId w:val="1"/>
        </w:numPr>
        <w:shd w:val="clear" w:color="auto" w:fill="auto"/>
        <w:tabs>
          <w:tab w:val="left" w:pos="320"/>
        </w:tabs>
      </w:pPr>
      <w:r>
        <w:t>иные резонансные происшествия.</w:t>
      </w:r>
    </w:p>
    <w:p w14:paraId="2BD82D7C" w14:textId="77777777" w:rsidR="0055352A" w:rsidRDefault="0055352A"/>
    <w:sectPr w:rsidR="0055352A">
      <w:footerReference w:type="default" r:id="rId8"/>
      <w:pgSz w:w="16840" w:h="11909" w:orient="landscape"/>
      <w:pgMar w:top="829" w:right="1095" w:bottom="829" w:left="1095" w:header="401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3EB40" w14:textId="77777777" w:rsidR="007E2A8A" w:rsidRDefault="007E2A8A">
      <w:r>
        <w:separator/>
      </w:r>
    </w:p>
  </w:endnote>
  <w:endnote w:type="continuationSeparator" w:id="0">
    <w:p w14:paraId="5B53E291" w14:textId="77777777" w:rsidR="007E2A8A" w:rsidRDefault="007E2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40038" w14:textId="77777777" w:rsidR="00FE2138" w:rsidRDefault="0012177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3B01B4D" wp14:editId="76143B6E">
              <wp:simplePos x="0" y="0"/>
              <wp:positionH relativeFrom="page">
                <wp:posOffset>720090</wp:posOffset>
              </wp:positionH>
              <wp:positionV relativeFrom="page">
                <wp:posOffset>7134225</wp:posOffset>
              </wp:positionV>
              <wp:extent cx="1316990" cy="9461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699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B4D50D" w14:textId="77777777" w:rsidR="00FE2138" w:rsidRDefault="00121770">
                          <w:pPr>
                            <w:pStyle w:val="22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Оперативная информация - 07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3B01B4D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6.7pt;margin-top:561.75pt;width:103.7pt;height:7.4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" filled="f" stroked="f">
              <v:textbox style="mso-fit-shape-to-text:t" inset="0,0,0,0">
                <w:txbxContent>
                  <w:p w14:paraId="16B4D50D" w14:textId="77777777" w:rsidR="00FE2138" w:rsidRDefault="00121770">
                    <w:pPr>
                      <w:pStyle w:val="22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Оперативная информация - 07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AEA6BC" w14:textId="77777777" w:rsidR="007E2A8A" w:rsidRDefault="007E2A8A">
      <w:r>
        <w:separator/>
      </w:r>
    </w:p>
  </w:footnote>
  <w:footnote w:type="continuationSeparator" w:id="0">
    <w:p w14:paraId="342A5B51" w14:textId="77777777" w:rsidR="007E2A8A" w:rsidRDefault="007E2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B260A"/>
    <w:multiLevelType w:val="multilevel"/>
    <w:tmpl w:val="287465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52A"/>
    <w:rsid w:val="00121770"/>
    <w:rsid w:val="00260EE1"/>
    <w:rsid w:val="0055352A"/>
    <w:rsid w:val="007E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CF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77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217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Колонтитул (2)_"/>
    <w:basedOn w:val="a0"/>
    <w:link w:val="22"/>
    <w:rsid w:val="0012177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3">
    <w:name w:val="Основной текст_"/>
    <w:basedOn w:val="a0"/>
    <w:link w:val="1"/>
    <w:rsid w:val="0012177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4">
    <w:name w:val="Другое_"/>
    <w:basedOn w:val="a0"/>
    <w:link w:val="a5"/>
    <w:rsid w:val="0012177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1770"/>
    <w:pPr>
      <w:shd w:val="clear" w:color="auto" w:fill="FFFFFF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">
    <w:name w:val="Колонтитул (2)"/>
    <w:basedOn w:val="a"/>
    <w:link w:val="21"/>
    <w:rsid w:val="00121770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">
    <w:name w:val="Основной текст1"/>
    <w:basedOn w:val="a"/>
    <w:link w:val="a3"/>
    <w:rsid w:val="00121770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Другое"/>
    <w:basedOn w:val="a"/>
    <w:link w:val="a4"/>
    <w:rsid w:val="00121770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77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217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Колонтитул (2)_"/>
    <w:basedOn w:val="a0"/>
    <w:link w:val="22"/>
    <w:rsid w:val="0012177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3">
    <w:name w:val="Основной текст_"/>
    <w:basedOn w:val="a0"/>
    <w:link w:val="1"/>
    <w:rsid w:val="0012177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4">
    <w:name w:val="Другое_"/>
    <w:basedOn w:val="a0"/>
    <w:link w:val="a5"/>
    <w:rsid w:val="0012177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1770"/>
    <w:pPr>
      <w:shd w:val="clear" w:color="auto" w:fill="FFFFFF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">
    <w:name w:val="Колонтитул (2)"/>
    <w:basedOn w:val="a"/>
    <w:link w:val="21"/>
    <w:rsid w:val="00121770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">
    <w:name w:val="Основной текст1"/>
    <w:basedOn w:val="a"/>
    <w:link w:val="a3"/>
    <w:rsid w:val="00121770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Другое"/>
    <w:basedOn w:val="a"/>
    <w:link w:val="a4"/>
    <w:rsid w:val="00121770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Zarema Gadzhiragimova</dc:creator>
  <cp:keywords/>
  <dc:description/>
  <cp:lastModifiedBy>РУО</cp:lastModifiedBy>
  <cp:revision>4</cp:revision>
  <dcterms:created xsi:type="dcterms:W3CDTF">2023-04-28T09:24:00Z</dcterms:created>
  <dcterms:modified xsi:type="dcterms:W3CDTF">2023-05-02T11:59:00Z</dcterms:modified>
</cp:coreProperties>
</file>