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C13" w:rsidRDefault="009E0C13" w:rsidP="009E0C13">
      <w:pPr>
        <w:spacing w:before="86" w:line="280" w:lineRule="auto"/>
        <w:ind w:left="8432" w:right="99" w:firstLine="472"/>
        <w:jc w:val="right"/>
        <w:rPr>
          <w:sz w:val="10"/>
        </w:rPr>
      </w:pPr>
      <w:r>
        <w:rPr>
          <w:w w:val="105"/>
          <w:sz w:val="10"/>
        </w:rPr>
        <w:t>Приложение</w:t>
      </w:r>
      <w:r>
        <w:rPr>
          <w:spacing w:val="-7"/>
          <w:w w:val="105"/>
          <w:sz w:val="10"/>
        </w:rPr>
        <w:t xml:space="preserve"> </w:t>
      </w:r>
      <w:r>
        <w:rPr>
          <w:w w:val="105"/>
          <w:sz w:val="10"/>
        </w:rPr>
        <w:t>№</w:t>
      </w:r>
      <w:r>
        <w:rPr>
          <w:spacing w:val="-7"/>
          <w:w w:val="105"/>
          <w:sz w:val="10"/>
        </w:rPr>
        <w:t xml:space="preserve"> </w:t>
      </w:r>
      <w:r>
        <w:rPr>
          <w:w w:val="105"/>
          <w:sz w:val="10"/>
        </w:rPr>
        <w:t>1</w:t>
      </w:r>
      <w:r>
        <w:rPr>
          <w:spacing w:val="40"/>
          <w:w w:val="105"/>
          <w:sz w:val="10"/>
        </w:rPr>
        <w:t xml:space="preserve"> </w:t>
      </w:r>
      <w:r>
        <w:rPr>
          <w:w w:val="105"/>
          <w:sz w:val="10"/>
        </w:rPr>
        <w:t>к</w:t>
      </w:r>
      <w:r>
        <w:rPr>
          <w:spacing w:val="-4"/>
          <w:w w:val="105"/>
          <w:sz w:val="10"/>
        </w:rPr>
        <w:t xml:space="preserve"> </w:t>
      </w:r>
      <w:r>
        <w:rPr>
          <w:w w:val="105"/>
          <w:sz w:val="10"/>
        </w:rPr>
        <w:t>приказу</w:t>
      </w:r>
      <w:r>
        <w:rPr>
          <w:spacing w:val="-4"/>
          <w:w w:val="105"/>
          <w:sz w:val="10"/>
        </w:rPr>
        <w:t xml:space="preserve"> </w:t>
      </w:r>
      <w:r>
        <w:rPr>
          <w:w w:val="105"/>
          <w:sz w:val="10"/>
        </w:rPr>
        <w:t>Минобрнауки</w:t>
      </w:r>
      <w:r>
        <w:rPr>
          <w:spacing w:val="-3"/>
          <w:w w:val="105"/>
          <w:sz w:val="10"/>
        </w:rPr>
        <w:t xml:space="preserve"> </w:t>
      </w:r>
      <w:r>
        <w:rPr>
          <w:spacing w:val="-5"/>
          <w:w w:val="105"/>
          <w:sz w:val="10"/>
        </w:rPr>
        <w:t>РД</w:t>
      </w:r>
    </w:p>
    <w:p w:rsidR="009E0C13" w:rsidRDefault="009E0C13" w:rsidP="009E0C13">
      <w:pPr>
        <w:tabs>
          <w:tab w:val="left" w:pos="623"/>
          <w:tab w:val="left" w:pos="1581"/>
        </w:tabs>
        <w:spacing w:line="115" w:lineRule="exact"/>
        <w:ind w:right="78"/>
        <w:jc w:val="right"/>
        <w:rPr>
          <w:sz w:val="10"/>
        </w:rPr>
      </w:pPr>
      <w:r>
        <w:rPr>
          <w:w w:val="105"/>
          <w:sz w:val="10"/>
        </w:rPr>
        <w:t>От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0"/>
        </w:rPr>
        <w:t>«</w:t>
      </w:r>
      <w:r>
        <w:rPr>
          <w:spacing w:val="79"/>
          <w:w w:val="105"/>
          <w:sz w:val="10"/>
          <w:u w:val="single"/>
        </w:rPr>
        <w:t xml:space="preserve"> </w:t>
      </w:r>
      <w:r>
        <w:rPr>
          <w:spacing w:val="-10"/>
          <w:w w:val="105"/>
          <w:sz w:val="10"/>
        </w:rPr>
        <w:t>»</w:t>
      </w:r>
      <w:r>
        <w:rPr>
          <w:sz w:val="10"/>
          <w:u w:val="single"/>
        </w:rPr>
        <w:tab/>
      </w:r>
      <w:r>
        <w:rPr>
          <w:w w:val="105"/>
          <w:sz w:val="10"/>
        </w:rPr>
        <w:t>2026г.</w:t>
      </w:r>
      <w:r>
        <w:rPr>
          <w:spacing w:val="-1"/>
          <w:w w:val="105"/>
          <w:sz w:val="10"/>
        </w:rPr>
        <w:t xml:space="preserve"> </w:t>
      </w:r>
      <w:r>
        <w:rPr>
          <w:spacing w:val="-10"/>
          <w:w w:val="105"/>
          <w:sz w:val="10"/>
        </w:rPr>
        <w:t>№</w:t>
      </w:r>
      <w:r>
        <w:rPr>
          <w:sz w:val="10"/>
          <w:u w:val="single"/>
        </w:rPr>
        <w:tab/>
      </w:r>
    </w:p>
    <w:p w:rsidR="009E0C13" w:rsidRDefault="009E0C13" w:rsidP="009E0C13">
      <w:pPr>
        <w:pStyle w:val="a3"/>
        <w:spacing w:before="2"/>
        <w:ind w:left="0"/>
        <w:rPr>
          <w:sz w:val="12"/>
        </w:rPr>
      </w:pPr>
    </w:p>
    <w:tbl>
      <w:tblPr>
        <w:tblStyle w:val="TableNormal"/>
        <w:tblW w:w="0" w:type="auto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1419"/>
        <w:gridCol w:w="1100"/>
        <w:gridCol w:w="1256"/>
        <w:gridCol w:w="1554"/>
        <w:gridCol w:w="979"/>
        <w:gridCol w:w="1391"/>
        <w:gridCol w:w="965"/>
      </w:tblGrid>
      <w:tr w:rsidR="009E0C13" w:rsidTr="00150859">
        <w:trPr>
          <w:trHeight w:val="738"/>
        </w:trPr>
        <w:tc>
          <w:tcPr>
            <w:tcW w:w="9707" w:type="dxa"/>
            <w:gridSpan w:val="8"/>
          </w:tcPr>
          <w:p w:rsidR="009E0C13" w:rsidRPr="009E0C13" w:rsidRDefault="009E0C13" w:rsidP="00150859">
            <w:pPr>
              <w:pStyle w:val="TableParagraph"/>
              <w:spacing w:before="43"/>
              <w:ind w:left="7"/>
              <w:jc w:val="center"/>
              <w:rPr>
                <w:sz w:val="10"/>
                <w:lang w:val="ru-RU"/>
              </w:rPr>
            </w:pPr>
            <w:r w:rsidRPr="009E0C13">
              <w:rPr>
                <w:spacing w:val="-2"/>
                <w:w w:val="105"/>
                <w:sz w:val="10"/>
                <w:lang w:val="ru-RU"/>
              </w:rPr>
              <w:t>Информация</w:t>
            </w:r>
          </w:p>
          <w:p w:rsidR="009E0C13" w:rsidRPr="009E0C13" w:rsidRDefault="009E0C13" w:rsidP="00150859">
            <w:pPr>
              <w:pStyle w:val="TableParagraph"/>
              <w:spacing w:before="19" w:line="280" w:lineRule="auto"/>
              <w:ind w:left="2407" w:right="2397"/>
              <w:jc w:val="center"/>
              <w:rPr>
                <w:sz w:val="10"/>
                <w:lang w:val="ru-RU"/>
              </w:rPr>
            </w:pPr>
            <w:r w:rsidRPr="009E0C13">
              <w:rPr>
                <w:w w:val="105"/>
                <w:sz w:val="10"/>
                <w:lang w:val="ru-RU"/>
              </w:rPr>
              <w:t>об организации проведения общественно-политических, воспитательных, просветительских, культурных,</w:t>
            </w:r>
            <w:r w:rsidRPr="009E0C13">
              <w:rPr>
                <w:spacing w:val="40"/>
                <w:w w:val="105"/>
                <w:sz w:val="10"/>
                <w:lang w:val="ru-RU"/>
              </w:rPr>
              <w:t xml:space="preserve"> </w:t>
            </w:r>
            <w:r w:rsidRPr="009E0C13">
              <w:rPr>
                <w:w w:val="105"/>
                <w:sz w:val="10"/>
                <w:lang w:val="ru-RU"/>
              </w:rPr>
              <w:t>досуговых</w:t>
            </w:r>
            <w:r w:rsidRPr="009E0C13">
              <w:rPr>
                <w:spacing w:val="-1"/>
                <w:w w:val="105"/>
                <w:sz w:val="10"/>
                <w:lang w:val="ru-RU"/>
              </w:rPr>
              <w:t xml:space="preserve"> </w:t>
            </w:r>
            <w:r w:rsidRPr="009E0C13">
              <w:rPr>
                <w:w w:val="105"/>
                <w:sz w:val="10"/>
                <w:lang w:val="ru-RU"/>
              </w:rPr>
              <w:t>и</w:t>
            </w:r>
            <w:r w:rsidRPr="009E0C13">
              <w:rPr>
                <w:spacing w:val="-1"/>
                <w:w w:val="105"/>
                <w:sz w:val="10"/>
                <w:lang w:val="ru-RU"/>
              </w:rPr>
              <w:t xml:space="preserve"> </w:t>
            </w:r>
            <w:r w:rsidRPr="009E0C13">
              <w:rPr>
                <w:w w:val="105"/>
                <w:sz w:val="10"/>
                <w:lang w:val="ru-RU"/>
              </w:rPr>
              <w:t>спортивных</w:t>
            </w:r>
            <w:r w:rsidRPr="009E0C13">
              <w:rPr>
                <w:spacing w:val="-1"/>
                <w:w w:val="105"/>
                <w:sz w:val="10"/>
                <w:lang w:val="ru-RU"/>
              </w:rPr>
              <w:t xml:space="preserve"> </w:t>
            </w:r>
            <w:r w:rsidRPr="009E0C13">
              <w:rPr>
                <w:w w:val="105"/>
                <w:sz w:val="10"/>
                <w:lang w:val="ru-RU"/>
              </w:rPr>
              <w:t>мероприятий</w:t>
            </w:r>
            <w:r w:rsidRPr="009E0C13">
              <w:rPr>
                <w:spacing w:val="-1"/>
                <w:w w:val="105"/>
                <w:sz w:val="10"/>
                <w:lang w:val="ru-RU"/>
              </w:rPr>
              <w:t xml:space="preserve"> </w:t>
            </w:r>
            <w:r w:rsidRPr="009E0C13">
              <w:rPr>
                <w:w w:val="105"/>
                <w:sz w:val="10"/>
                <w:lang w:val="ru-RU"/>
              </w:rPr>
              <w:t>с</w:t>
            </w:r>
            <w:r w:rsidRPr="009E0C13">
              <w:rPr>
                <w:spacing w:val="-1"/>
                <w:w w:val="105"/>
                <w:sz w:val="10"/>
                <w:lang w:val="ru-RU"/>
              </w:rPr>
              <w:t xml:space="preserve"> </w:t>
            </w:r>
            <w:r w:rsidRPr="009E0C13">
              <w:rPr>
                <w:w w:val="105"/>
                <w:sz w:val="10"/>
                <w:lang w:val="ru-RU"/>
              </w:rPr>
              <w:t>участием</w:t>
            </w:r>
            <w:r w:rsidRPr="009E0C13">
              <w:rPr>
                <w:spacing w:val="-1"/>
                <w:w w:val="105"/>
                <w:sz w:val="10"/>
                <w:lang w:val="ru-RU"/>
              </w:rPr>
              <w:t xml:space="preserve"> </w:t>
            </w:r>
            <w:r w:rsidRPr="009E0C13">
              <w:rPr>
                <w:w w:val="105"/>
                <w:sz w:val="10"/>
                <w:lang w:val="ru-RU"/>
              </w:rPr>
              <w:t>лидеров</w:t>
            </w:r>
            <w:r w:rsidRPr="009E0C13">
              <w:rPr>
                <w:spacing w:val="-1"/>
                <w:w w:val="105"/>
                <w:sz w:val="10"/>
                <w:lang w:val="ru-RU"/>
              </w:rPr>
              <w:t xml:space="preserve"> </w:t>
            </w:r>
            <w:r w:rsidRPr="009E0C13">
              <w:rPr>
                <w:w w:val="105"/>
                <w:sz w:val="10"/>
                <w:lang w:val="ru-RU"/>
              </w:rPr>
              <w:t>общественного</w:t>
            </w:r>
            <w:r w:rsidRPr="009E0C13">
              <w:rPr>
                <w:spacing w:val="-1"/>
                <w:w w:val="105"/>
                <w:sz w:val="10"/>
                <w:lang w:val="ru-RU"/>
              </w:rPr>
              <w:t xml:space="preserve"> </w:t>
            </w:r>
            <w:r w:rsidRPr="009E0C13">
              <w:rPr>
                <w:w w:val="105"/>
                <w:sz w:val="10"/>
                <w:lang w:val="ru-RU"/>
              </w:rPr>
              <w:t>мнения,</w:t>
            </w:r>
            <w:r w:rsidRPr="009E0C13">
              <w:rPr>
                <w:spacing w:val="-1"/>
                <w:w w:val="105"/>
                <w:sz w:val="10"/>
                <w:lang w:val="ru-RU"/>
              </w:rPr>
              <w:t xml:space="preserve"> </w:t>
            </w:r>
            <w:r w:rsidRPr="009E0C13">
              <w:rPr>
                <w:w w:val="105"/>
                <w:sz w:val="10"/>
                <w:lang w:val="ru-RU"/>
              </w:rPr>
              <w:t>общественных</w:t>
            </w:r>
            <w:r w:rsidRPr="009E0C13">
              <w:rPr>
                <w:spacing w:val="-1"/>
                <w:w w:val="105"/>
                <w:sz w:val="10"/>
                <w:lang w:val="ru-RU"/>
              </w:rPr>
              <w:t xml:space="preserve"> </w:t>
            </w:r>
            <w:r w:rsidRPr="009E0C13">
              <w:rPr>
                <w:w w:val="105"/>
                <w:sz w:val="10"/>
                <w:lang w:val="ru-RU"/>
              </w:rPr>
              <w:t>деятелей,</w:t>
            </w:r>
            <w:r w:rsidRPr="009E0C13">
              <w:rPr>
                <w:spacing w:val="40"/>
                <w:w w:val="105"/>
                <w:sz w:val="10"/>
                <w:lang w:val="ru-RU"/>
              </w:rPr>
              <w:t xml:space="preserve"> </w:t>
            </w:r>
            <w:r w:rsidRPr="009E0C13">
              <w:rPr>
                <w:w w:val="105"/>
                <w:sz w:val="10"/>
                <w:lang w:val="ru-RU"/>
              </w:rPr>
              <w:t>представителей традиционных религиозных конфессий, общественных и социально ориентированных</w:t>
            </w:r>
            <w:r w:rsidRPr="009E0C13">
              <w:rPr>
                <w:spacing w:val="40"/>
                <w:w w:val="105"/>
                <w:sz w:val="10"/>
                <w:lang w:val="ru-RU"/>
              </w:rPr>
              <w:t xml:space="preserve"> </w:t>
            </w:r>
            <w:r w:rsidRPr="009E0C13">
              <w:rPr>
                <w:w w:val="105"/>
                <w:sz w:val="10"/>
                <w:lang w:val="ru-RU"/>
              </w:rPr>
              <w:t>некоммерческих организаций, детских и молодежных движений</w:t>
            </w:r>
          </w:p>
        </w:tc>
      </w:tr>
      <w:tr w:rsidR="009E0C13" w:rsidTr="00150859">
        <w:trPr>
          <w:trHeight w:val="146"/>
        </w:trPr>
        <w:tc>
          <w:tcPr>
            <w:tcW w:w="1043" w:type="dxa"/>
            <w:tcBorders>
              <w:bottom w:val="nil"/>
            </w:tcBorders>
          </w:tcPr>
          <w:p w:rsidR="009E0C13" w:rsidRDefault="009E0C13" w:rsidP="00150859">
            <w:pPr>
              <w:pStyle w:val="TableParagraph"/>
              <w:spacing w:before="21" w:line="105" w:lineRule="exact"/>
              <w:ind w:left="28"/>
              <w:rPr>
                <w:sz w:val="10"/>
              </w:rPr>
            </w:pPr>
            <w:proofErr w:type="spellStart"/>
            <w:r>
              <w:rPr>
                <w:spacing w:val="-2"/>
                <w:w w:val="105"/>
                <w:sz w:val="10"/>
              </w:rPr>
              <w:t>Наименование</w:t>
            </w:r>
            <w:proofErr w:type="spellEnd"/>
          </w:p>
        </w:tc>
        <w:tc>
          <w:tcPr>
            <w:tcW w:w="1419" w:type="dxa"/>
            <w:tcBorders>
              <w:bottom w:val="nil"/>
            </w:tcBorders>
          </w:tcPr>
          <w:p w:rsidR="009E0C13" w:rsidRDefault="009E0C13" w:rsidP="00150859">
            <w:pPr>
              <w:pStyle w:val="TableParagraph"/>
              <w:spacing w:before="21" w:line="105" w:lineRule="exact"/>
              <w:ind w:left="28"/>
              <w:rPr>
                <w:sz w:val="10"/>
              </w:rPr>
            </w:pPr>
            <w:proofErr w:type="spellStart"/>
            <w:r>
              <w:rPr>
                <w:spacing w:val="-2"/>
                <w:w w:val="105"/>
                <w:sz w:val="10"/>
              </w:rPr>
              <w:t>Наименование</w:t>
            </w:r>
            <w:proofErr w:type="spellEnd"/>
          </w:p>
        </w:tc>
        <w:tc>
          <w:tcPr>
            <w:tcW w:w="1100" w:type="dxa"/>
            <w:tcBorders>
              <w:bottom w:val="nil"/>
            </w:tcBorders>
          </w:tcPr>
          <w:p w:rsidR="009E0C13" w:rsidRDefault="009E0C13" w:rsidP="00150859">
            <w:pPr>
              <w:pStyle w:val="TableParagraph"/>
              <w:spacing w:before="21" w:line="105" w:lineRule="exact"/>
              <w:ind w:left="28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Количество</w:t>
            </w:r>
          </w:p>
        </w:tc>
        <w:tc>
          <w:tcPr>
            <w:tcW w:w="1256" w:type="dxa"/>
            <w:tcBorders>
              <w:bottom w:val="nil"/>
            </w:tcBorders>
          </w:tcPr>
          <w:p w:rsidR="009E0C13" w:rsidRDefault="009E0C13" w:rsidP="00150859">
            <w:pPr>
              <w:pStyle w:val="TableParagraph"/>
              <w:spacing w:before="21" w:line="105" w:lineRule="exact"/>
              <w:ind w:left="28"/>
              <w:rPr>
                <w:sz w:val="10"/>
              </w:rPr>
            </w:pPr>
            <w:proofErr w:type="spellStart"/>
            <w:r>
              <w:rPr>
                <w:w w:val="105"/>
                <w:sz w:val="10"/>
              </w:rPr>
              <w:t>Из</w:t>
            </w:r>
            <w:proofErr w:type="spellEnd"/>
            <w:r>
              <w:rPr>
                <w:spacing w:val="-1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них</w:t>
            </w:r>
            <w:proofErr w:type="spellEnd"/>
            <w:r>
              <w:rPr>
                <w:w w:val="105"/>
                <w:sz w:val="10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0"/>
              </w:rPr>
              <w:t>состоящих</w:t>
            </w:r>
            <w:proofErr w:type="spellEnd"/>
          </w:p>
        </w:tc>
        <w:tc>
          <w:tcPr>
            <w:tcW w:w="1554" w:type="dxa"/>
            <w:tcBorders>
              <w:bottom w:val="nil"/>
            </w:tcBorders>
          </w:tcPr>
          <w:p w:rsidR="009E0C13" w:rsidRDefault="009E0C13" w:rsidP="00150859">
            <w:pPr>
              <w:pStyle w:val="TableParagraph"/>
              <w:spacing w:before="21" w:line="105" w:lineRule="exact"/>
              <w:ind w:left="28"/>
              <w:rPr>
                <w:sz w:val="10"/>
              </w:rPr>
            </w:pPr>
            <w:r>
              <w:rPr>
                <w:w w:val="105"/>
                <w:sz w:val="10"/>
              </w:rPr>
              <w:t>Количество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0"/>
              </w:rPr>
              <w:t>приглашенных</w:t>
            </w:r>
            <w:proofErr w:type="spellEnd"/>
          </w:p>
        </w:tc>
        <w:tc>
          <w:tcPr>
            <w:tcW w:w="979" w:type="dxa"/>
            <w:tcBorders>
              <w:bottom w:val="nil"/>
            </w:tcBorders>
          </w:tcPr>
          <w:p w:rsidR="009E0C13" w:rsidRDefault="009E0C13" w:rsidP="00150859">
            <w:pPr>
              <w:pStyle w:val="TableParagraph"/>
              <w:spacing w:before="21" w:line="105" w:lineRule="exact"/>
              <w:ind w:left="7"/>
              <w:jc w:val="center"/>
              <w:rPr>
                <w:sz w:val="10"/>
              </w:rPr>
            </w:pPr>
            <w:proofErr w:type="spellStart"/>
            <w:r>
              <w:rPr>
                <w:w w:val="105"/>
                <w:sz w:val="10"/>
              </w:rPr>
              <w:t>Ссылка</w:t>
            </w:r>
            <w:proofErr w:type="spellEnd"/>
            <w:r>
              <w:rPr>
                <w:spacing w:val="-1"/>
                <w:w w:val="105"/>
                <w:sz w:val="10"/>
              </w:rPr>
              <w:t xml:space="preserve"> </w:t>
            </w:r>
            <w:proofErr w:type="spellStart"/>
            <w:r>
              <w:rPr>
                <w:spacing w:val="-5"/>
                <w:w w:val="105"/>
                <w:sz w:val="10"/>
              </w:rPr>
              <w:t>на</w:t>
            </w:r>
            <w:proofErr w:type="spellEnd"/>
          </w:p>
        </w:tc>
        <w:tc>
          <w:tcPr>
            <w:tcW w:w="1391" w:type="dxa"/>
            <w:tcBorders>
              <w:bottom w:val="nil"/>
            </w:tcBorders>
          </w:tcPr>
          <w:p w:rsidR="009E0C13" w:rsidRDefault="009E0C13" w:rsidP="00150859">
            <w:pPr>
              <w:pStyle w:val="TableParagraph"/>
              <w:spacing w:before="21" w:line="105" w:lineRule="exact"/>
              <w:ind w:left="28"/>
              <w:rPr>
                <w:sz w:val="10"/>
              </w:rPr>
            </w:pPr>
            <w:proofErr w:type="spellStart"/>
            <w:r>
              <w:rPr>
                <w:spacing w:val="-2"/>
                <w:w w:val="105"/>
                <w:sz w:val="10"/>
              </w:rPr>
              <w:t>Профилактические</w:t>
            </w:r>
            <w:proofErr w:type="spellEnd"/>
          </w:p>
        </w:tc>
        <w:tc>
          <w:tcPr>
            <w:tcW w:w="965" w:type="dxa"/>
            <w:tcBorders>
              <w:bottom w:val="nil"/>
            </w:tcBorders>
          </w:tcPr>
          <w:p w:rsidR="009E0C13" w:rsidRDefault="009E0C13" w:rsidP="00150859">
            <w:pPr>
              <w:pStyle w:val="TableParagraph"/>
              <w:spacing w:before="21" w:line="105" w:lineRule="exact"/>
              <w:ind w:left="7"/>
              <w:jc w:val="center"/>
              <w:rPr>
                <w:sz w:val="10"/>
              </w:rPr>
            </w:pPr>
            <w:proofErr w:type="spellStart"/>
            <w:r>
              <w:rPr>
                <w:w w:val="105"/>
                <w:sz w:val="10"/>
              </w:rPr>
              <w:t>Ссылка</w:t>
            </w:r>
            <w:proofErr w:type="spellEnd"/>
            <w:r>
              <w:rPr>
                <w:spacing w:val="-1"/>
                <w:w w:val="105"/>
                <w:sz w:val="10"/>
              </w:rPr>
              <w:t xml:space="preserve"> </w:t>
            </w:r>
            <w:proofErr w:type="spellStart"/>
            <w:r>
              <w:rPr>
                <w:spacing w:val="-5"/>
                <w:w w:val="105"/>
                <w:sz w:val="10"/>
              </w:rPr>
              <w:t>на</w:t>
            </w:r>
            <w:proofErr w:type="spellEnd"/>
          </w:p>
        </w:tc>
      </w:tr>
      <w:tr w:rsidR="009E0C13" w:rsidTr="00150859">
        <w:trPr>
          <w:trHeight w:val="134"/>
        </w:trPr>
        <w:tc>
          <w:tcPr>
            <w:tcW w:w="1043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МУО/СПО/ОО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proofErr w:type="spellStart"/>
            <w:r>
              <w:rPr>
                <w:spacing w:val="-2"/>
                <w:w w:val="105"/>
                <w:sz w:val="10"/>
              </w:rPr>
              <w:t>общественнополитических,во</w:t>
            </w:r>
            <w:proofErr w:type="spellEnd"/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proofErr w:type="spellStart"/>
            <w:r>
              <w:rPr>
                <w:spacing w:val="-2"/>
                <w:w w:val="105"/>
                <w:sz w:val="10"/>
              </w:rPr>
              <w:t>обучающихся</w:t>
            </w:r>
            <w:proofErr w:type="spellEnd"/>
            <w:r>
              <w:rPr>
                <w:spacing w:val="-2"/>
                <w:w w:val="105"/>
                <w:sz w:val="10"/>
              </w:rPr>
              <w:t>,</w:t>
            </w:r>
          </w:p>
        </w:tc>
        <w:tc>
          <w:tcPr>
            <w:tcW w:w="1256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proofErr w:type="spellStart"/>
            <w:r>
              <w:rPr>
                <w:w w:val="105"/>
                <w:sz w:val="10"/>
              </w:rPr>
              <w:t>на</w:t>
            </w:r>
            <w:proofErr w:type="spellEnd"/>
            <w:r>
              <w:rPr>
                <w:spacing w:val="-1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учете</w:t>
            </w:r>
            <w:proofErr w:type="spellEnd"/>
            <w:r>
              <w:rPr>
                <w:w w:val="105"/>
                <w:sz w:val="10"/>
              </w:rPr>
              <w:t xml:space="preserve"> в </w:t>
            </w:r>
            <w:proofErr w:type="spellStart"/>
            <w:r>
              <w:rPr>
                <w:spacing w:val="-2"/>
                <w:w w:val="105"/>
                <w:sz w:val="10"/>
              </w:rPr>
              <w:t>органах</w:t>
            </w:r>
            <w:proofErr w:type="spellEnd"/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r>
              <w:rPr>
                <w:w w:val="105"/>
                <w:sz w:val="10"/>
              </w:rPr>
              <w:t>(</w:t>
            </w:r>
            <w:proofErr w:type="spellStart"/>
            <w:r>
              <w:rPr>
                <w:w w:val="105"/>
                <w:sz w:val="10"/>
              </w:rPr>
              <w:t>лидеры</w:t>
            </w:r>
            <w:proofErr w:type="spellEnd"/>
            <w:r>
              <w:rPr>
                <w:spacing w:val="-1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общественного</w:t>
            </w:r>
            <w:proofErr w:type="spellEnd"/>
            <w:r>
              <w:rPr>
                <w:w w:val="105"/>
                <w:sz w:val="10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0"/>
              </w:rPr>
              <w:t>мнения</w:t>
            </w:r>
            <w:proofErr w:type="spellEnd"/>
            <w:r>
              <w:rPr>
                <w:spacing w:val="-2"/>
                <w:w w:val="105"/>
                <w:sz w:val="10"/>
              </w:rPr>
              <w:t>;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7"/>
              <w:jc w:val="center"/>
              <w:rPr>
                <w:sz w:val="10"/>
              </w:rPr>
            </w:pPr>
            <w:proofErr w:type="spellStart"/>
            <w:r>
              <w:rPr>
                <w:spacing w:val="-2"/>
                <w:w w:val="105"/>
                <w:sz w:val="10"/>
              </w:rPr>
              <w:t>мероприятие</w:t>
            </w:r>
            <w:proofErr w:type="spellEnd"/>
          </w:p>
        </w:tc>
        <w:tc>
          <w:tcPr>
            <w:tcW w:w="1391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proofErr w:type="spellStart"/>
            <w:r>
              <w:rPr>
                <w:w w:val="105"/>
                <w:sz w:val="10"/>
              </w:rPr>
              <w:t>мероприятия</w:t>
            </w:r>
            <w:proofErr w:type="spellEnd"/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 xml:space="preserve">с </w:t>
            </w:r>
            <w:proofErr w:type="spellStart"/>
            <w:r>
              <w:rPr>
                <w:spacing w:val="-2"/>
                <w:w w:val="105"/>
                <w:sz w:val="10"/>
              </w:rPr>
              <w:t>привлечением</w:t>
            </w:r>
            <w:proofErr w:type="spellEnd"/>
          </w:p>
        </w:tc>
        <w:tc>
          <w:tcPr>
            <w:tcW w:w="965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7"/>
              <w:jc w:val="center"/>
              <w:rPr>
                <w:sz w:val="10"/>
              </w:rPr>
            </w:pPr>
            <w:proofErr w:type="spellStart"/>
            <w:r>
              <w:rPr>
                <w:spacing w:val="-2"/>
                <w:w w:val="105"/>
                <w:sz w:val="10"/>
              </w:rPr>
              <w:t>мероприятие</w:t>
            </w:r>
            <w:proofErr w:type="spellEnd"/>
          </w:p>
        </w:tc>
      </w:tr>
      <w:tr w:rsidR="009E0C13" w:rsidTr="00150859">
        <w:trPr>
          <w:trHeight w:val="134"/>
        </w:trPr>
        <w:tc>
          <w:tcPr>
            <w:tcW w:w="1043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proofErr w:type="spellStart"/>
            <w:r>
              <w:rPr>
                <w:spacing w:val="-2"/>
                <w:w w:val="105"/>
                <w:sz w:val="10"/>
              </w:rPr>
              <w:t>спитательных</w:t>
            </w:r>
            <w:proofErr w:type="spellEnd"/>
            <w:r>
              <w:rPr>
                <w:spacing w:val="-2"/>
                <w:w w:val="105"/>
                <w:sz w:val="10"/>
              </w:rPr>
              <w:t>,</w:t>
            </w: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proofErr w:type="spellStart"/>
            <w:r>
              <w:rPr>
                <w:spacing w:val="-2"/>
                <w:w w:val="105"/>
                <w:sz w:val="10"/>
              </w:rPr>
              <w:t>принявших</w:t>
            </w:r>
            <w:proofErr w:type="spellEnd"/>
          </w:p>
        </w:tc>
        <w:tc>
          <w:tcPr>
            <w:tcW w:w="1256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proofErr w:type="spellStart"/>
            <w:r>
              <w:rPr>
                <w:spacing w:val="-2"/>
                <w:w w:val="105"/>
                <w:sz w:val="10"/>
              </w:rPr>
              <w:t>системы</w:t>
            </w:r>
            <w:proofErr w:type="spellEnd"/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proofErr w:type="spellStart"/>
            <w:r>
              <w:rPr>
                <w:w w:val="105"/>
                <w:sz w:val="10"/>
              </w:rPr>
              <w:t>общественные</w:t>
            </w:r>
            <w:proofErr w:type="spellEnd"/>
            <w:r>
              <w:rPr>
                <w:spacing w:val="-1"/>
                <w:w w:val="105"/>
                <w:sz w:val="10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0"/>
              </w:rPr>
              <w:t>деятели</w:t>
            </w:r>
            <w:proofErr w:type="spellEnd"/>
            <w:r>
              <w:rPr>
                <w:spacing w:val="-2"/>
                <w:w w:val="105"/>
                <w:sz w:val="10"/>
              </w:rPr>
              <w:t>;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proofErr w:type="spellStart"/>
            <w:r>
              <w:rPr>
                <w:w w:val="105"/>
                <w:sz w:val="10"/>
              </w:rPr>
              <w:t>блогеров</w:t>
            </w:r>
            <w:proofErr w:type="spellEnd"/>
            <w:r>
              <w:rPr>
                <w:w w:val="105"/>
                <w:sz w:val="10"/>
              </w:rPr>
              <w:t>,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спортсменов</w:t>
            </w:r>
            <w:proofErr w:type="spellEnd"/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0"/>
                <w:w w:val="105"/>
                <w:sz w:val="10"/>
              </w:rPr>
              <w:t>и</w:t>
            </w:r>
          </w:p>
        </w:tc>
        <w:tc>
          <w:tcPr>
            <w:tcW w:w="965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</w:tr>
      <w:tr w:rsidR="009E0C13" w:rsidTr="00150859">
        <w:trPr>
          <w:trHeight w:val="134"/>
        </w:trPr>
        <w:tc>
          <w:tcPr>
            <w:tcW w:w="1043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proofErr w:type="spellStart"/>
            <w:r>
              <w:rPr>
                <w:spacing w:val="-2"/>
                <w:w w:val="105"/>
                <w:sz w:val="10"/>
              </w:rPr>
              <w:t>просветительских</w:t>
            </w:r>
            <w:proofErr w:type="spellEnd"/>
            <w:r>
              <w:rPr>
                <w:spacing w:val="-2"/>
                <w:w w:val="105"/>
                <w:sz w:val="10"/>
              </w:rPr>
              <w:t>,</w:t>
            </w: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proofErr w:type="spellStart"/>
            <w:r>
              <w:rPr>
                <w:w w:val="105"/>
                <w:sz w:val="10"/>
              </w:rPr>
              <w:t>участие</w:t>
            </w:r>
            <w:proofErr w:type="spellEnd"/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spacing w:val="-10"/>
                <w:w w:val="105"/>
                <w:sz w:val="10"/>
              </w:rPr>
              <w:t>в</w:t>
            </w:r>
          </w:p>
        </w:tc>
        <w:tc>
          <w:tcPr>
            <w:tcW w:w="1256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proofErr w:type="spellStart"/>
            <w:r>
              <w:rPr>
                <w:spacing w:val="-2"/>
                <w:w w:val="105"/>
                <w:sz w:val="10"/>
              </w:rPr>
              <w:t>профилактики</w:t>
            </w:r>
            <w:proofErr w:type="spellEnd"/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proofErr w:type="spellStart"/>
            <w:r>
              <w:rPr>
                <w:spacing w:val="-2"/>
                <w:w w:val="105"/>
                <w:sz w:val="10"/>
              </w:rPr>
              <w:t>представители</w:t>
            </w:r>
            <w:proofErr w:type="spellEnd"/>
            <w:r>
              <w:rPr>
                <w:spacing w:val="13"/>
                <w:w w:val="105"/>
                <w:sz w:val="10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0"/>
              </w:rPr>
              <w:t>традиционных</w:t>
            </w:r>
            <w:proofErr w:type="spellEnd"/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proofErr w:type="spellStart"/>
            <w:r>
              <w:rPr>
                <w:w w:val="105"/>
                <w:sz w:val="10"/>
              </w:rPr>
              <w:t>творческих</w:t>
            </w:r>
            <w:proofErr w:type="spellEnd"/>
            <w:r>
              <w:rPr>
                <w:spacing w:val="-1"/>
                <w:w w:val="105"/>
                <w:sz w:val="10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0"/>
              </w:rPr>
              <w:t>личностей</w:t>
            </w:r>
            <w:proofErr w:type="spellEnd"/>
            <w:r>
              <w:rPr>
                <w:spacing w:val="-2"/>
                <w:w w:val="105"/>
                <w:sz w:val="10"/>
              </w:rPr>
              <w:t>,</w:t>
            </w:r>
          </w:p>
        </w:tc>
        <w:tc>
          <w:tcPr>
            <w:tcW w:w="965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</w:tr>
      <w:tr w:rsidR="009E0C13" w:rsidTr="00150859">
        <w:trPr>
          <w:trHeight w:val="134"/>
        </w:trPr>
        <w:tc>
          <w:tcPr>
            <w:tcW w:w="1043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proofErr w:type="spellStart"/>
            <w:r>
              <w:rPr>
                <w:w w:val="105"/>
                <w:sz w:val="10"/>
              </w:rPr>
              <w:t>культурных</w:t>
            </w:r>
            <w:proofErr w:type="spellEnd"/>
            <w:r>
              <w:rPr>
                <w:w w:val="105"/>
                <w:sz w:val="10"/>
              </w:rPr>
              <w:t>,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досуговых</w:t>
            </w:r>
            <w:proofErr w:type="spellEnd"/>
            <w:r>
              <w:rPr>
                <w:w w:val="105"/>
                <w:sz w:val="10"/>
              </w:rPr>
              <w:t xml:space="preserve"> </w:t>
            </w:r>
            <w:r>
              <w:rPr>
                <w:spacing w:val="-10"/>
                <w:w w:val="105"/>
                <w:sz w:val="10"/>
              </w:rPr>
              <w:t>и</w:t>
            </w: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proofErr w:type="spellStart"/>
            <w:r>
              <w:rPr>
                <w:spacing w:val="-2"/>
                <w:w w:val="105"/>
                <w:sz w:val="10"/>
              </w:rPr>
              <w:t>мероприятии</w:t>
            </w:r>
            <w:proofErr w:type="spellEnd"/>
          </w:p>
        </w:tc>
        <w:tc>
          <w:tcPr>
            <w:tcW w:w="1256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r>
              <w:rPr>
                <w:w w:val="105"/>
                <w:sz w:val="10"/>
              </w:rPr>
              <w:t>(ПДН;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 xml:space="preserve">НВФ, </w:t>
            </w:r>
            <w:r>
              <w:rPr>
                <w:spacing w:val="-5"/>
                <w:w w:val="105"/>
                <w:sz w:val="10"/>
              </w:rPr>
              <w:t>КДН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proofErr w:type="spellStart"/>
            <w:r>
              <w:rPr>
                <w:w w:val="105"/>
                <w:sz w:val="10"/>
              </w:rPr>
              <w:t>религиозных</w:t>
            </w:r>
            <w:proofErr w:type="spellEnd"/>
            <w:r>
              <w:rPr>
                <w:spacing w:val="-5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конфессий</w:t>
            </w:r>
            <w:proofErr w:type="spellEnd"/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0"/>
                <w:w w:val="105"/>
                <w:sz w:val="10"/>
              </w:rPr>
              <w:t>и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proofErr w:type="spellStart"/>
            <w:r>
              <w:rPr>
                <w:w w:val="105"/>
                <w:sz w:val="10"/>
              </w:rPr>
              <w:t>пользующихся</w:t>
            </w:r>
            <w:proofErr w:type="spellEnd"/>
            <w:r>
              <w:rPr>
                <w:spacing w:val="-1"/>
                <w:w w:val="105"/>
                <w:sz w:val="10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0"/>
              </w:rPr>
              <w:t>особой</w:t>
            </w:r>
            <w:proofErr w:type="spellEnd"/>
          </w:p>
        </w:tc>
        <w:tc>
          <w:tcPr>
            <w:tcW w:w="965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</w:tr>
      <w:tr w:rsidR="009E0C13" w:rsidTr="00150859">
        <w:trPr>
          <w:trHeight w:val="134"/>
        </w:trPr>
        <w:tc>
          <w:tcPr>
            <w:tcW w:w="1043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proofErr w:type="spellStart"/>
            <w:r>
              <w:rPr>
                <w:w w:val="105"/>
                <w:sz w:val="10"/>
              </w:rPr>
              <w:t>спортивных</w:t>
            </w:r>
            <w:proofErr w:type="spellEnd"/>
            <w:r>
              <w:rPr>
                <w:spacing w:val="-1"/>
                <w:w w:val="105"/>
                <w:sz w:val="10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0"/>
              </w:rPr>
              <w:t>мероприятий</w:t>
            </w:r>
            <w:proofErr w:type="spellEnd"/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  <w:tc>
          <w:tcPr>
            <w:tcW w:w="1256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r>
              <w:rPr>
                <w:w w:val="105"/>
                <w:sz w:val="10"/>
              </w:rPr>
              <w:t>и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 xml:space="preserve">ЗП, </w:t>
            </w:r>
            <w:r>
              <w:rPr>
                <w:spacing w:val="-4"/>
                <w:w w:val="105"/>
                <w:sz w:val="10"/>
              </w:rPr>
              <w:t>ВШУ)</w:t>
            </w: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proofErr w:type="spellStart"/>
            <w:r>
              <w:rPr>
                <w:spacing w:val="-2"/>
                <w:w w:val="105"/>
                <w:sz w:val="10"/>
              </w:rPr>
              <w:t>детских</w:t>
            </w:r>
            <w:proofErr w:type="spellEnd"/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proofErr w:type="spellStart"/>
            <w:r>
              <w:rPr>
                <w:w w:val="105"/>
                <w:sz w:val="10"/>
              </w:rPr>
              <w:t>популярностью</w:t>
            </w:r>
            <w:proofErr w:type="spellEnd"/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 xml:space="preserve">и </w:t>
            </w:r>
            <w:proofErr w:type="spellStart"/>
            <w:r>
              <w:rPr>
                <w:spacing w:val="-2"/>
                <w:w w:val="105"/>
                <w:sz w:val="10"/>
              </w:rPr>
              <w:t>имеющих</w:t>
            </w:r>
            <w:proofErr w:type="spellEnd"/>
          </w:p>
        </w:tc>
        <w:tc>
          <w:tcPr>
            <w:tcW w:w="965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</w:tr>
      <w:tr w:rsidR="009E0C13" w:rsidTr="00150859">
        <w:trPr>
          <w:trHeight w:val="134"/>
        </w:trPr>
        <w:tc>
          <w:tcPr>
            <w:tcW w:w="1043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  <w:tc>
          <w:tcPr>
            <w:tcW w:w="1256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r>
              <w:rPr>
                <w:w w:val="105"/>
                <w:sz w:val="10"/>
              </w:rPr>
              <w:t>и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молодежных</w:t>
            </w:r>
            <w:proofErr w:type="spellEnd"/>
            <w:r>
              <w:rPr>
                <w:w w:val="105"/>
                <w:sz w:val="10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0"/>
              </w:rPr>
              <w:t>движений</w:t>
            </w:r>
            <w:proofErr w:type="spellEnd"/>
            <w:r>
              <w:rPr>
                <w:spacing w:val="-2"/>
                <w:w w:val="105"/>
                <w:sz w:val="10"/>
              </w:rPr>
              <w:t>)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proofErr w:type="spellStart"/>
            <w:r>
              <w:rPr>
                <w:spacing w:val="-2"/>
                <w:w w:val="105"/>
                <w:sz w:val="10"/>
              </w:rPr>
              <w:t>значительную</w:t>
            </w:r>
            <w:proofErr w:type="spellEnd"/>
          </w:p>
        </w:tc>
        <w:tc>
          <w:tcPr>
            <w:tcW w:w="965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</w:tr>
      <w:tr w:rsidR="009E0C13" w:rsidTr="00150859">
        <w:trPr>
          <w:trHeight w:val="134"/>
        </w:trPr>
        <w:tc>
          <w:tcPr>
            <w:tcW w:w="1043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  <w:tc>
          <w:tcPr>
            <w:tcW w:w="1256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spacing w:before="9" w:line="105" w:lineRule="exact"/>
              <w:ind w:left="28"/>
              <w:rPr>
                <w:sz w:val="10"/>
              </w:rPr>
            </w:pPr>
            <w:proofErr w:type="spellStart"/>
            <w:r>
              <w:rPr>
                <w:w w:val="105"/>
                <w:sz w:val="10"/>
              </w:rPr>
              <w:t>ориентированную</w:t>
            </w:r>
            <w:proofErr w:type="spellEnd"/>
            <w:r>
              <w:rPr>
                <w:spacing w:val="-1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на</w:t>
            </w:r>
            <w:proofErr w:type="spellEnd"/>
            <w:r>
              <w:rPr>
                <w:w w:val="105"/>
                <w:sz w:val="10"/>
              </w:rPr>
              <w:t xml:space="preserve"> </w:t>
            </w:r>
            <w:proofErr w:type="spellStart"/>
            <w:r>
              <w:rPr>
                <w:spacing w:val="-5"/>
                <w:w w:val="105"/>
                <w:sz w:val="10"/>
              </w:rPr>
              <w:t>них</w:t>
            </w:r>
            <w:proofErr w:type="spellEnd"/>
          </w:p>
        </w:tc>
        <w:tc>
          <w:tcPr>
            <w:tcW w:w="965" w:type="dxa"/>
            <w:tcBorders>
              <w:top w:val="nil"/>
              <w:bottom w:val="nil"/>
            </w:tcBorders>
          </w:tcPr>
          <w:p w:rsidR="009E0C13" w:rsidRDefault="009E0C13" w:rsidP="00150859">
            <w:pPr>
              <w:pStyle w:val="TableParagraph"/>
              <w:rPr>
                <w:sz w:val="8"/>
              </w:rPr>
            </w:pPr>
          </w:p>
        </w:tc>
      </w:tr>
      <w:tr w:rsidR="009E0C13" w:rsidTr="00150859">
        <w:trPr>
          <w:trHeight w:val="559"/>
        </w:trPr>
        <w:tc>
          <w:tcPr>
            <w:tcW w:w="1043" w:type="dxa"/>
            <w:tcBorders>
              <w:top w:val="nil"/>
            </w:tcBorders>
          </w:tcPr>
          <w:p w:rsidR="009E0C13" w:rsidRDefault="009E0C13" w:rsidP="00150859">
            <w:pPr>
              <w:pStyle w:val="TableParagraph"/>
              <w:rPr>
                <w:sz w:val="10"/>
              </w:rPr>
            </w:pPr>
          </w:p>
        </w:tc>
        <w:tc>
          <w:tcPr>
            <w:tcW w:w="1419" w:type="dxa"/>
            <w:tcBorders>
              <w:top w:val="nil"/>
            </w:tcBorders>
          </w:tcPr>
          <w:p w:rsidR="009E0C13" w:rsidRDefault="009E0C13" w:rsidP="00150859">
            <w:pPr>
              <w:pStyle w:val="TableParagraph"/>
              <w:rPr>
                <w:sz w:val="10"/>
              </w:rPr>
            </w:pPr>
          </w:p>
        </w:tc>
        <w:tc>
          <w:tcPr>
            <w:tcW w:w="1100" w:type="dxa"/>
            <w:tcBorders>
              <w:top w:val="nil"/>
            </w:tcBorders>
          </w:tcPr>
          <w:p w:rsidR="009E0C13" w:rsidRDefault="009E0C13" w:rsidP="00150859">
            <w:pPr>
              <w:pStyle w:val="TableParagraph"/>
              <w:rPr>
                <w:sz w:val="10"/>
              </w:rPr>
            </w:pPr>
          </w:p>
        </w:tc>
        <w:tc>
          <w:tcPr>
            <w:tcW w:w="1256" w:type="dxa"/>
            <w:tcBorders>
              <w:top w:val="nil"/>
            </w:tcBorders>
          </w:tcPr>
          <w:p w:rsidR="009E0C13" w:rsidRDefault="009E0C13" w:rsidP="00150859">
            <w:pPr>
              <w:pStyle w:val="TableParagraph"/>
              <w:rPr>
                <w:sz w:val="10"/>
              </w:rPr>
            </w:pPr>
          </w:p>
        </w:tc>
        <w:tc>
          <w:tcPr>
            <w:tcW w:w="1554" w:type="dxa"/>
            <w:tcBorders>
              <w:top w:val="nil"/>
            </w:tcBorders>
          </w:tcPr>
          <w:p w:rsidR="009E0C13" w:rsidRDefault="009E0C13" w:rsidP="00150859">
            <w:pPr>
              <w:pStyle w:val="TableParagraph"/>
              <w:rPr>
                <w:sz w:val="10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:rsidR="009E0C13" w:rsidRDefault="009E0C13" w:rsidP="00150859">
            <w:pPr>
              <w:pStyle w:val="TableParagraph"/>
              <w:rPr>
                <w:sz w:val="10"/>
              </w:rPr>
            </w:pPr>
          </w:p>
        </w:tc>
        <w:tc>
          <w:tcPr>
            <w:tcW w:w="1391" w:type="dxa"/>
            <w:tcBorders>
              <w:top w:val="nil"/>
            </w:tcBorders>
          </w:tcPr>
          <w:p w:rsidR="009E0C13" w:rsidRDefault="009E0C13" w:rsidP="00150859">
            <w:pPr>
              <w:pStyle w:val="TableParagraph"/>
              <w:spacing w:before="9"/>
              <w:ind w:left="28"/>
              <w:rPr>
                <w:sz w:val="10"/>
              </w:rPr>
            </w:pPr>
            <w:proofErr w:type="spellStart"/>
            <w:r>
              <w:rPr>
                <w:spacing w:val="-2"/>
                <w:w w:val="105"/>
                <w:sz w:val="10"/>
              </w:rPr>
              <w:t>аудиторию</w:t>
            </w:r>
            <w:proofErr w:type="spellEnd"/>
          </w:p>
        </w:tc>
        <w:tc>
          <w:tcPr>
            <w:tcW w:w="965" w:type="dxa"/>
            <w:tcBorders>
              <w:top w:val="nil"/>
            </w:tcBorders>
          </w:tcPr>
          <w:p w:rsidR="009E0C13" w:rsidRDefault="009E0C13" w:rsidP="00150859">
            <w:pPr>
              <w:pStyle w:val="TableParagraph"/>
              <w:rPr>
                <w:sz w:val="10"/>
              </w:rPr>
            </w:pPr>
          </w:p>
        </w:tc>
      </w:tr>
      <w:tr w:rsidR="009E0C13" w:rsidTr="00150859">
        <w:trPr>
          <w:trHeight w:val="117"/>
        </w:trPr>
        <w:tc>
          <w:tcPr>
            <w:tcW w:w="1043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419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100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256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554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979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391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965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</w:tr>
      <w:tr w:rsidR="009E0C13" w:rsidTr="00150859">
        <w:trPr>
          <w:trHeight w:val="117"/>
        </w:trPr>
        <w:tc>
          <w:tcPr>
            <w:tcW w:w="1043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419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100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256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554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979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391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965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</w:tr>
      <w:tr w:rsidR="009E0C13" w:rsidTr="00150859">
        <w:trPr>
          <w:trHeight w:val="117"/>
        </w:trPr>
        <w:tc>
          <w:tcPr>
            <w:tcW w:w="1043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419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100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256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554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979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391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965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</w:tr>
      <w:tr w:rsidR="009E0C13" w:rsidTr="00150859">
        <w:trPr>
          <w:trHeight w:val="117"/>
        </w:trPr>
        <w:tc>
          <w:tcPr>
            <w:tcW w:w="1043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419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100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256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554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979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391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965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</w:tr>
      <w:tr w:rsidR="009E0C13" w:rsidTr="00150859">
        <w:trPr>
          <w:trHeight w:val="117"/>
        </w:trPr>
        <w:tc>
          <w:tcPr>
            <w:tcW w:w="1043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419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100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256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554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979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1391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  <w:tc>
          <w:tcPr>
            <w:tcW w:w="965" w:type="dxa"/>
          </w:tcPr>
          <w:p w:rsidR="009E0C13" w:rsidRDefault="009E0C13" w:rsidP="00150859">
            <w:pPr>
              <w:pStyle w:val="TableParagraph"/>
              <w:rPr>
                <w:sz w:val="6"/>
              </w:rPr>
            </w:pPr>
          </w:p>
        </w:tc>
      </w:tr>
    </w:tbl>
    <w:p w:rsidR="009E0C13" w:rsidRDefault="009E0C13" w:rsidP="009E0C13">
      <w:pPr>
        <w:pStyle w:val="TableParagraph"/>
        <w:rPr>
          <w:sz w:val="6"/>
        </w:rPr>
        <w:sectPr w:rsidR="009E0C13" w:rsidSect="009E0C13">
          <w:pgSz w:w="16840" w:h="11910" w:orient="landscape"/>
          <w:pgMar w:top="1133" w:right="280" w:bottom="992" w:left="1060" w:header="720" w:footer="720" w:gutter="0"/>
          <w:cols w:space="720"/>
          <w:docGrid w:linePitch="299"/>
        </w:sectPr>
      </w:pPr>
      <w:bookmarkStart w:id="0" w:name="_GoBack"/>
      <w:bookmarkEnd w:id="0"/>
    </w:p>
    <w:p w:rsidR="00811C0C" w:rsidRDefault="00811C0C"/>
    <w:sectPr w:rsidR="00811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C13"/>
    <w:rsid w:val="00811C0C"/>
    <w:rsid w:val="009E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E0C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0C1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E0C13"/>
    <w:pPr>
      <w:ind w:left="1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E0C13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E0C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E0C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0C1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E0C13"/>
    <w:pPr>
      <w:ind w:left="1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E0C13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E0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РУО</dc:creator>
  <cp:lastModifiedBy>РУО</cp:lastModifiedBy>
  <cp:revision>1</cp:revision>
  <dcterms:created xsi:type="dcterms:W3CDTF">2026-02-19T12:39:00Z</dcterms:created>
  <dcterms:modified xsi:type="dcterms:W3CDTF">2026-02-19T12:40:00Z</dcterms:modified>
</cp:coreProperties>
</file>